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42" w:rsidRDefault="00617542" w:rsidP="00617542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1/20</w:t>
      </w:r>
      <w:r w:rsidR="00C72CE6">
        <w:rPr>
          <w:b/>
          <w:caps/>
          <w:sz w:val="24"/>
          <w:szCs w:val="24"/>
        </w:rPr>
        <w:t>20</w:t>
      </w: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 1. riadneho zasadnutia obecného zastupiteľstva senohrad,</w:t>
      </w: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17542" w:rsidRDefault="00C72CE6" w:rsidP="00617542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13</w:t>
      </w:r>
      <w:r w:rsidR="00617542">
        <w:rPr>
          <w:b/>
          <w:sz w:val="24"/>
          <w:szCs w:val="24"/>
        </w:rPr>
        <w:t>.02.20</w:t>
      </w:r>
      <w:r>
        <w:rPr>
          <w:b/>
          <w:sz w:val="24"/>
          <w:szCs w:val="24"/>
        </w:rPr>
        <w:t>20</w:t>
      </w: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 svojom 1. riadnom zasadnutí v roku 20</w:t>
      </w:r>
      <w:r w:rsidR="00C72CE6">
        <w:rPr>
          <w:sz w:val="24"/>
          <w:szCs w:val="24"/>
        </w:rPr>
        <w:t>20</w:t>
      </w:r>
      <w:r>
        <w:rPr>
          <w:sz w:val="24"/>
          <w:szCs w:val="24"/>
        </w:rPr>
        <w:t xml:space="preserve"> prerokovalo:</w:t>
      </w: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7542" w:rsidRDefault="00617542" w:rsidP="00617542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617542" w:rsidRDefault="00617542" w:rsidP="0061754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program zasadnutia OZ</w:t>
      </w:r>
    </w:p>
    <w:p w:rsidR="00617542" w:rsidRDefault="00617542" w:rsidP="0061754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návrhovú komisiu v zložení p</w:t>
      </w:r>
      <w:r w:rsidR="006442C4">
        <w:rPr>
          <w:sz w:val="24"/>
          <w:szCs w:val="24"/>
        </w:rPr>
        <w:t xml:space="preserve">. </w:t>
      </w:r>
      <w:r>
        <w:rPr>
          <w:sz w:val="24"/>
          <w:szCs w:val="24"/>
        </w:rPr>
        <w:t>Milan Drozdy</w:t>
      </w:r>
      <w:r w:rsidR="006442C4">
        <w:rPr>
          <w:sz w:val="24"/>
          <w:szCs w:val="24"/>
        </w:rPr>
        <w:t xml:space="preserve"> a p. Zuzana Stankovičová</w:t>
      </w:r>
    </w:p>
    <w:p w:rsidR="00617542" w:rsidRDefault="00617542" w:rsidP="0061754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Inventarizačný zápis Obecného úradu v Senohrade z vykonania riadnej inventarizácie finančného majetku, záväzkov, rozdielu majetku a záväzkov k 31.12.201</w:t>
      </w:r>
      <w:r w:rsidR="00C72CE6">
        <w:rPr>
          <w:sz w:val="24"/>
          <w:szCs w:val="24"/>
        </w:rPr>
        <w:t>9</w:t>
      </w:r>
      <w:r>
        <w:rPr>
          <w:sz w:val="24"/>
          <w:szCs w:val="24"/>
        </w:rPr>
        <w:t xml:space="preserve"> a schvaľujú </w:t>
      </w:r>
      <w:r>
        <w:rPr>
          <w:sz w:val="24"/>
        </w:rPr>
        <w:t>výsledky inventarizácie k 31.12.201</w:t>
      </w:r>
      <w:r w:rsidR="00C72CE6">
        <w:rPr>
          <w:sz w:val="24"/>
          <w:szCs w:val="24"/>
        </w:rPr>
        <w:t>9</w:t>
      </w:r>
    </w:p>
    <w:p w:rsidR="008438D2" w:rsidRDefault="008438D2" w:rsidP="008438D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8438D2">
        <w:rPr>
          <w:sz w:val="24"/>
          <w:szCs w:val="24"/>
        </w:rPr>
        <w:t>pridele</w:t>
      </w:r>
      <w:r>
        <w:rPr>
          <w:sz w:val="24"/>
          <w:szCs w:val="24"/>
        </w:rPr>
        <w:t xml:space="preserve">nie 3-izbového bytu žiadateľke </w:t>
      </w:r>
      <w:r w:rsidRPr="008438D2">
        <w:rPr>
          <w:sz w:val="24"/>
          <w:szCs w:val="24"/>
        </w:rPr>
        <w:t xml:space="preserve">– p. </w:t>
      </w:r>
      <w:r>
        <w:rPr>
          <w:sz w:val="24"/>
          <w:szCs w:val="24"/>
        </w:rPr>
        <w:t>Ivane</w:t>
      </w:r>
      <w:r w:rsidRPr="008438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Belisovej</w:t>
      </w:r>
      <w:proofErr w:type="spellEnd"/>
      <w:r>
        <w:rPr>
          <w:sz w:val="24"/>
          <w:szCs w:val="24"/>
        </w:rPr>
        <w:t>, Senohrad 151 od 1.3.2020 v bytovom dome Senohrad 151</w:t>
      </w:r>
    </w:p>
    <w:p w:rsidR="008438D2" w:rsidRPr="008438D2" w:rsidRDefault="008438D2" w:rsidP="008438D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8438D2">
        <w:rPr>
          <w:sz w:val="24"/>
          <w:szCs w:val="24"/>
        </w:rPr>
        <w:t>pridele</w:t>
      </w:r>
      <w:r>
        <w:rPr>
          <w:sz w:val="24"/>
          <w:szCs w:val="24"/>
        </w:rPr>
        <w:t>nie 1-izbového bytu žiadateľovi</w:t>
      </w:r>
      <w:r w:rsidRPr="008438D2">
        <w:rPr>
          <w:sz w:val="24"/>
          <w:szCs w:val="24"/>
        </w:rPr>
        <w:t xml:space="preserve"> – p. </w:t>
      </w:r>
      <w:r>
        <w:rPr>
          <w:sz w:val="24"/>
          <w:szCs w:val="24"/>
        </w:rPr>
        <w:t>Milanovi</w:t>
      </w:r>
      <w:r w:rsidRPr="008438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Drozdymu</w:t>
      </w:r>
      <w:proofErr w:type="spellEnd"/>
      <w:r>
        <w:rPr>
          <w:sz w:val="24"/>
          <w:szCs w:val="24"/>
        </w:rPr>
        <w:t xml:space="preserve"> ml., Senohrad 49</w:t>
      </w:r>
      <w:r w:rsidRPr="008438D2">
        <w:rPr>
          <w:sz w:val="24"/>
          <w:szCs w:val="24"/>
        </w:rPr>
        <w:t xml:space="preserve"> od 1.3.2020 v bytovom dome Senohrad 151</w:t>
      </w:r>
    </w:p>
    <w:p w:rsidR="008B0415" w:rsidRDefault="008438D2" w:rsidP="0061754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trasu uloženia optického kábla pre firmu </w:t>
      </w:r>
      <w:proofErr w:type="spellStart"/>
      <w:r w:rsidRPr="008438D2">
        <w:rPr>
          <w:sz w:val="24"/>
          <w:szCs w:val="24"/>
        </w:rPr>
        <w:t>TeleDat</w:t>
      </w:r>
      <w:proofErr w:type="spellEnd"/>
      <w:r w:rsidRPr="008438D2">
        <w:rPr>
          <w:sz w:val="24"/>
          <w:szCs w:val="24"/>
        </w:rPr>
        <w:t xml:space="preserve"> Komunikačné systémy </w:t>
      </w:r>
      <w:proofErr w:type="spellStart"/>
      <w:r w:rsidRPr="008438D2">
        <w:rPr>
          <w:sz w:val="24"/>
          <w:szCs w:val="24"/>
        </w:rPr>
        <w:t>s.r.o</w:t>
      </w:r>
      <w:proofErr w:type="spellEnd"/>
      <w:r w:rsidRPr="008438D2">
        <w:rPr>
          <w:sz w:val="24"/>
          <w:szCs w:val="24"/>
        </w:rPr>
        <w:t>., Sládkovičova 20, 974 05  Banská Bystrica</w:t>
      </w:r>
      <w:r w:rsidR="00CF5B94">
        <w:rPr>
          <w:sz w:val="24"/>
          <w:szCs w:val="24"/>
        </w:rPr>
        <w:t xml:space="preserve"> podľa priloženého výkresu</w:t>
      </w:r>
    </w:p>
    <w:p w:rsidR="008438D2" w:rsidRDefault="008438D2" w:rsidP="008438D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8438D2">
        <w:rPr>
          <w:sz w:val="24"/>
          <w:szCs w:val="24"/>
        </w:rPr>
        <w:t>vianočný koncert ADOREMUS A MUCHA QUARTET dňa 20.12.2020</w:t>
      </w:r>
    </w:p>
    <w:p w:rsidR="008438D2" w:rsidRDefault="008438D2" w:rsidP="008438D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8438D2">
        <w:rPr>
          <w:sz w:val="24"/>
          <w:szCs w:val="24"/>
        </w:rPr>
        <w:t>poskytnutie dotácie</w:t>
      </w:r>
      <w:r>
        <w:rPr>
          <w:sz w:val="24"/>
          <w:szCs w:val="24"/>
        </w:rPr>
        <w:t xml:space="preserve"> </w:t>
      </w:r>
      <w:r w:rsidR="00353C3E" w:rsidRPr="008438D2">
        <w:rPr>
          <w:sz w:val="24"/>
          <w:szCs w:val="24"/>
        </w:rPr>
        <w:t xml:space="preserve">pre </w:t>
      </w:r>
      <w:r w:rsidRPr="008438D2">
        <w:rPr>
          <w:sz w:val="24"/>
          <w:szCs w:val="24"/>
        </w:rPr>
        <w:t xml:space="preserve">JDS Senohrad vo výške 500,-- EUR (navýšenie o 100,-- EUR </w:t>
      </w:r>
      <w:r>
        <w:rPr>
          <w:sz w:val="24"/>
          <w:szCs w:val="24"/>
        </w:rPr>
        <w:t>oproti schválenému rozpočtu)</w:t>
      </w:r>
    </w:p>
    <w:p w:rsidR="008438D2" w:rsidRDefault="008438D2" w:rsidP="008438D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8438D2">
        <w:rPr>
          <w:sz w:val="24"/>
          <w:szCs w:val="24"/>
        </w:rPr>
        <w:t>poskytnutie dotácie</w:t>
      </w:r>
      <w:r>
        <w:rPr>
          <w:sz w:val="24"/>
          <w:szCs w:val="24"/>
        </w:rPr>
        <w:t xml:space="preserve"> pre </w:t>
      </w:r>
      <w:r w:rsidRPr="008438D2">
        <w:rPr>
          <w:sz w:val="24"/>
          <w:szCs w:val="24"/>
        </w:rPr>
        <w:t>Spolok včelárov Slovenska vo výške</w:t>
      </w:r>
      <w:r>
        <w:rPr>
          <w:sz w:val="24"/>
          <w:szCs w:val="24"/>
        </w:rPr>
        <w:t xml:space="preserve"> 400,-- EUR</w:t>
      </w:r>
    </w:p>
    <w:p w:rsidR="008438D2" w:rsidRDefault="008438D2" w:rsidP="008438D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poskytnutie dotácie pre </w:t>
      </w:r>
      <w:r w:rsidRPr="008438D2">
        <w:rPr>
          <w:sz w:val="24"/>
          <w:szCs w:val="24"/>
        </w:rPr>
        <w:t>SZZP Senohrad vo výške</w:t>
      </w:r>
      <w:r>
        <w:rPr>
          <w:sz w:val="24"/>
          <w:szCs w:val="24"/>
        </w:rPr>
        <w:t xml:space="preserve"> 400,-- EUR</w:t>
      </w:r>
    </w:p>
    <w:p w:rsidR="00353C3E" w:rsidRPr="008438D2" w:rsidRDefault="008438D2" w:rsidP="008438D2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poskytnutie dotácie pre </w:t>
      </w:r>
      <w:r w:rsidRPr="008438D2">
        <w:rPr>
          <w:sz w:val="24"/>
          <w:szCs w:val="24"/>
        </w:rPr>
        <w:t xml:space="preserve">TJ Družstevník </w:t>
      </w:r>
      <w:r>
        <w:rPr>
          <w:sz w:val="24"/>
          <w:szCs w:val="24"/>
        </w:rPr>
        <w:t xml:space="preserve">Senohrad </w:t>
      </w:r>
      <w:r w:rsidRPr="008438D2">
        <w:rPr>
          <w:sz w:val="24"/>
          <w:szCs w:val="24"/>
        </w:rPr>
        <w:t>vo výške 7500,-- EUR,  pod podmienkou doloženia zúčtovania finančných prostriedkov do 17.2.2020, inak fin. prostriedky nebudú poskytnuté</w:t>
      </w:r>
    </w:p>
    <w:p w:rsidR="00014600" w:rsidRPr="00014600" w:rsidRDefault="00014600" w:rsidP="00014600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 w:rsidRPr="00014600">
        <w:rPr>
          <w:rFonts w:eastAsia="Calibri"/>
          <w:bCs/>
          <w:sz w:val="24"/>
          <w:szCs w:val="24"/>
        </w:rPr>
        <w:t>Smernicu</w:t>
      </w:r>
      <w:r w:rsidR="005A4369">
        <w:rPr>
          <w:rFonts w:eastAsia="Calibri"/>
          <w:bCs/>
          <w:sz w:val="24"/>
          <w:szCs w:val="24"/>
        </w:rPr>
        <w:t xml:space="preserve"> </w:t>
      </w:r>
      <w:r w:rsidRPr="00014600">
        <w:rPr>
          <w:bCs/>
          <w:sz w:val="24"/>
          <w:szCs w:val="24"/>
        </w:rPr>
        <w:t>o zadávaní zákaziek s nízkou hodnotou</w:t>
      </w:r>
      <w:r w:rsidR="005A4369">
        <w:rPr>
          <w:bCs/>
          <w:sz w:val="24"/>
          <w:szCs w:val="24"/>
        </w:rPr>
        <w:t xml:space="preserve"> </w:t>
      </w:r>
      <w:r w:rsidRPr="00014600">
        <w:rPr>
          <w:bCs/>
          <w:sz w:val="24"/>
          <w:szCs w:val="24"/>
        </w:rPr>
        <w:t>č. 01/2020</w:t>
      </w:r>
    </w:p>
    <w:p w:rsidR="00617542" w:rsidRDefault="00617542" w:rsidP="00617542">
      <w:pPr>
        <w:tabs>
          <w:tab w:val="left" w:pos="426"/>
        </w:tabs>
        <w:ind w:left="1080"/>
        <w:jc w:val="both"/>
        <w:rPr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617542" w:rsidRDefault="00617542" w:rsidP="00617542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8438D2" w:rsidRPr="008438D2" w:rsidRDefault="00CF5B94" w:rsidP="00617542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>ponuku Štefana</w:t>
      </w:r>
      <w:r w:rsidR="008438D2">
        <w:rPr>
          <w:sz w:val="24"/>
        </w:rPr>
        <w:t xml:space="preserve"> Matejku na opravu Domu smútku v sume 42 147,-- EUR</w:t>
      </w:r>
    </w:p>
    <w:p w:rsidR="00617542" w:rsidRDefault="00617542" w:rsidP="00617542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  <w:szCs w:val="24"/>
        </w:rPr>
        <w:t xml:space="preserve">Správu o výchovno-vzdelávacej činnosti a jej výsledkoch ZŠ s MŠ Senohrad </w:t>
      </w:r>
    </w:p>
    <w:p w:rsidR="00617542" w:rsidRDefault="00617542" w:rsidP="00617542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>Správu o výsledkoch hospodárenia Základnej školy s materskou školou za rok 201</w:t>
      </w:r>
      <w:r w:rsidR="00C72CE6">
        <w:rPr>
          <w:sz w:val="24"/>
        </w:rPr>
        <w:t>9</w:t>
      </w:r>
    </w:p>
    <w:p w:rsidR="00617542" w:rsidRDefault="00617542" w:rsidP="00617542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>Správu o výsledkoch hospodárenia Obce Senohrad za rok 201</w:t>
      </w:r>
      <w:r w:rsidR="00C72CE6">
        <w:rPr>
          <w:sz w:val="24"/>
        </w:rPr>
        <w:t>9</w:t>
      </w:r>
    </w:p>
    <w:p w:rsidR="008438D2" w:rsidRDefault="008438D2" w:rsidP="00617542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>výsledky inventarizácie k 31.12.201</w:t>
      </w:r>
      <w:r>
        <w:rPr>
          <w:sz w:val="24"/>
          <w:szCs w:val="24"/>
        </w:rPr>
        <w:t>9</w:t>
      </w:r>
    </w:p>
    <w:p w:rsidR="007F0915" w:rsidRDefault="008438D2" w:rsidP="00617542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>informáciu starostky obce o</w:t>
      </w:r>
      <w:r w:rsidR="007F0915">
        <w:rPr>
          <w:sz w:val="24"/>
        </w:rPr>
        <w:t>hľadne nájomnej zmluvy s PD Senohrad – ostáva do 2022</w:t>
      </w:r>
    </w:p>
    <w:p w:rsidR="007F0915" w:rsidRDefault="007F0915" w:rsidP="007F0915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lastRenderedPageBreak/>
        <w:t xml:space="preserve">informáciu starostky obce ohľadne uskutočnenej </w:t>
      </w:r>
      <w:r>
        <w:rPr>
          <w:sz w:val="24"/>
          <w:szCs w:val="24"/>
        </w:rPr>
        <w:t xml:space="preserve">porady dňa 24.1.2020 k „Rekonštrukcii ciest a mostov II/526 Devičie – Senohrad a II/527 Dobrá Niva – Senohrad zvolaná spoločnosťou </w:t>
      </w:r>
      <w:proofErr w:type="spellStart"/>
      <w:r w:rsidRPr="007826BD">
        <w:rPr>
          <w:sz w:val="24"/>
          <w:szCs w:val="24"/>
        </w:rPr>
        <w:t>Reming</w:t>
      </w:r>
      <w:proofErr w:type="spellEnd"/>
      <w:r w:rsidRPr="007826BD">
        <w:rPr>
          <w:sz w:val="24"/>
          <w:szCs w:val="24"/>
        </w:rPr>
        <w:t xml:space="preserve"> </w:t>
      </w:r>
      <w:proofErr w:type="spellStart"/>
      <w:r w:rsidRPr="007826BD">
        <w:rPr>
          <w:sz w:val="24"/>
          <w:szCs w:val="24"/>
        </w:rPr>
        <w:t>consulting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. – plán: výmena mostu pod RD </w:t>
      </w:r>
      <w:proofErr w:type="spellStart"/>
      <w:r>
        <w:rPr>
          <w:sz w:val="24"/>
          <w:szCs w:val="24"/>
        </w:rPr>
        <w:t>Strýček</w:t>
      </w:r>
      <w:proofErr w:type="spellEnd"/>
      <w:r>
        <w:rPr>
          <w:sz w:val="24"/>
          <w:szCs w:val="24"/>
        </w:rPr>
        <w:t>, most pod kostolom</w:t>
      </w:r>
    </w:p>
    <w:p w:rsidR="009E1744" w:rsidRDefault="008438D2" w:rsidP="006C6AEA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 w:rsidRPr="00CF5B94">
        <w:rPr>
          <w:sz w:val="24"/>
        </w:rPr>
        <w:t xml:space="preserve"> </w:t>
      </w:r>
      <w:r w:rsidR="007F0915" w:rsidRPr="00CF5B94">
        <w:rPr>
          <w:sz w:val="24"/>
        </w:rPr>
        <w:t xml:space="preserve">informáciu starostky obce ohľadne odpredaja budovy PD Senohrad </w:t>
      </w:r>
    </w:p>
    <w:p w:rsidR="00617542" w:rsidRPr="00CF5B94" w:rsidRDefault="007F0915" w:rsidP="006C6AEA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bookmarkStart w:id="0" w:name="_GoBack"/>
      <w:bookmarkEnd w:id="0"/>
      <w:r w:rsidRPr="00CF5B94">
        <w:rPr>
          <w:sz w:val="24"/>
        </w:rPr>
        <w:t xml:space="preserve">informáciu starostky obce o </w:t>
      </w:r>
      <w:r w:rsidR="00617542" w:rsidRPr="00CF5B94">
        <w:rPr>
          <w:sz w:val="24"/>
        </w:rPr>
        <w:t xml:space="preserve">konaní </w:t>
      </w:r>
      <w:r w:rsidR="00617542" w:rsidRPr="00CF5B94">
        <w:rPr>
          <w:sz w:val="24"/>
          <w:szCs w:val="24"/>
        </w:rPr>
        <w:t>Spomienkového stretnutia pri príležitosti 7</w:t>
      </w:r>
      <w:r w:rsidR="00C72CE6" w:rsidRPr="00CF5B94">
        <w:rPr>
          <w:sz w:val="24"/>
          <w:szCs w:val="24"/>
        </w:rPr>
        <w:t>5</w:t>
      </w:r>
      <w:r w:rsidR="00617542" w:rsidRPr="00CF5B94">
        <w:rPr>
          <w:sz w:val="24"/>
          <w:szCs w:val="24"/>
        </w:rPr>
        <w:t xml:space="preserve">. výročie oslobodenia obce Senohrad a priestoru </w:t>
      </w:r>
      <w:proofErr w:type="spellStart"/>
      <w:r w:rsidR="00617542" w:rsidRPr="00CF5B94">
        <w:rPr>
          <w:sz w:val="24"/>
          <w:szCs w:val="24"/>
        </w:rPr>
        <w:t>Oremov</w:t>
      </w:r>
      <w:proofErr w:type="spellEnd"/>
      <w:r w:rsidR="00617542" w:rsidRPr="00CF5B94">
        <w:rPr>
          <w:sz w:val="24"/>
          <w:szCs w:val="24"/>
        </w:rPr>
        <w:t xml:space="preserve"> Laz dňa </w:t>
      </w:r>
      <w:r w:rsidR="00C72CE6" w:rsidRPr="00CF5B94">
        <w:rPr>
          <w:sz w:val="24"/>
          <w:szCs w:val="24"/>
        </w:rPr>
        <w:t>21</w:t>
      </w:r>
      <w:r w:rsidR="00617542" w:rsidRPr="00CF5B94">
        <w:rPr>
          <w:sz w:val="24"/>
          <w:szCs w:val="24"/>
        </w:rPr>
        <w:t>.02.20</w:t>
      </w:r>
      <w:r w:rsidR="00C72CE6" w:rsidRPr="00CF5B94">
        <w:rPr>
          <w:sz w:val="24"/>
          <w:szCs w:val="24"/>
        </w:rPr>
        <w:t>20</w:t>
      </w:r>
    </w:p>
    <w:p w:rsidR="007F0915" w:rsidRDefault="007F0915" w:rsidP="00617542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>informáciu starostky obce ohľadne osláv 1. písomnej zmienky (885. výročia) dňa 8.8.2020</w:t>
      </w:r>
    </w:p>
    <w:p w:rsidR="00617542" w:rsidRDefault="00617542" w:rsidP="0061754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17542" w:rsidRDefault="007F0915" w:rsidP="00617542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žiada vypracovať</w:t>
      </w:r>
    </w:p>
    <w:p w:rsidR="00617542" w:rsidRDefault="007F0915" w:rsidP="007F0915">
      <w:pPr>
        <w:numPr>
          <w:ilvl w:val="1"/>
          <w:numId w:val="1"/>
        </w:numPr>
        <w:tabs>
          <w:tab w:val="left" w:pos="284"/>
          <w:tab w:val="left" w:pos="709"/>
          <w:tab w:val="left" w:pos="1985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cenovú ponuku na fasádu, obloženie schodov a zám</w:t>
      </w:r>
      <w:r w:rsidR="00CB5394">
        <w:rPr>
          <w:sz w:val="24"/>
          <w:szCs w:val="24"/>
        </w:rPr>
        <w:t>k</w:t>
      </w:r>
      <w:r>
        <w:rPr>
          <w:sz w:val="24"/>
          <w:szCs w:val="24"/>
        </w:rPr>
        <w:t>ovú dlažbu na Dom smútku poslanca Štefana Matejku.</w:t>
      </w:r>
    </w:p>
    <w:p w:rsidR="00014600" w:rsidRPr="00014600" w:rsidRDefault="00014600" w:rsidP="007F0915">
      <w:pPr>
        <w:pStyle w:val="Odsekzoznamu"/>
        <w:tabs>
          <w:tab w:val="left" w:pos="426"/>
        </w:tabs>
        <w:jc w:val="both"/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17542" w:rsidRDefault="00617542" w:rsidP="00617542">
      <w:pPr>
        <w:tabs>
          <w:tab w:val="left" w:pos="0"/>
          <w:tab w:val="left" w:pos="1985"/>
        </w:tabs>
        <w:rPr>
          <w:sz w:val="24"/>
        </w:rPr>
      </w:pPr>
    </w:p>
    <w:p w:rsidR="00617542" w:rsidRDefault="00617542" w:rsidP="00617542">
      <w:pPr>
        <w:tabs>
          <w:tab w:val="left" w:pos="0"/>
          <w:tab w:val="left" w:pos="1985"/>
        </w:tabs>
        <w:rPr>
          <w:sz w:val="24"/>
        </w:rPr>
      </w:pPr>
    </w:p>
    <w:p w:rsidR="00617542" w:rsidRDefault="00617542" w:rsidP="00617542">
      <w:pPr>
        <w:tabs>
          <w:tab w:val="left" w:pos="1985"/>
        </w:tabs>
        <w:rPr>
          <w:i/>
          <w:sz w:val="24"/>
        </w:rPr>
      </w:pPr>
    </w:p>
    <w:p w:rsidR="00617542" w:rsidRDefault="00617542" w:rsidP="00617542">
      <w:pPr>
        <w:tabs>
          <w:tab w:val="left" w:pos="1985"/>
        </w:tabs>
        <w:rPr>
          <w:i/>
          <w:sz w:val="24"/>
        </w:rPr>
      </w:pPr>
    </w:p>
    <w:p w:rsidR="00617542" w:rsidRDefault="00617542" w:rsidP="00617542">
      <w:pPr>
        <w:tabs>
          <w:tab w:val="left" w:pos="1985"/>
        </w:tabs>
        <w:rPr>
          <w:i/>
          <w:sz w:val="24"/>
        </w:rPr>
      </w:pPr>
    </w:p>
    <w:p w:rsidR="00E54A03" w:rsidRDefault="00E54A03"/>
    <w:sectPr w:rsidR="00E54A03" w:rsidSect="0007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F91"/>
    <w:multiLevelType w:val="hybridMultilevel"/>
    <w:tmpl w:val="13F03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13EE1"/>
    <w:multiLevelType w:val="hybridMultilevel"/>
    <w:tmpl w:val="7E2CCE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7935"/>
    <w:multiLevelType w:val="hybridMultilevel"/>
    <w:tmpl w:val="B10E1A5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77F16"/>
    <w:multiLevelType w:val="hybridMultilevel"/>
    <w:tmpl w:val="67CEE4DC"/>
    <w:lvl w:ilvl="0" w:tplc="C43EF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186B58"/>
    <w:multiLevelType w:val="hybridMultilevel"/>
    <w:tmpl w:val="9E8CF1BE"/>
    <w:lvl w:ilvl="0" w:tplc="FFFFFFFF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E490E21"/>
    <w:multiLevelType w:val="hybridMultilevel"/>
    <w:tmpl w:val="79204BD4"/>
    <w:lvl w:ilvl="0" w:tplc="9D76399C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CEC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A9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679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21B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40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87D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0F8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4FE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57A"/>
    <w:rsid w:val="00014600"/>
    <w:rsid w:val="000736F1"/>
    <w:rsid w:val="0018570A"/>
    <w:rsid w:val="00353C3E"/>
    <w:rsid w:val="005A29DD"/>
    <w:rsid w:val="005A4369"/>
    <w:rsid w:val="00617542"/>
    <w:rsid w:val="006442C4"/>
    <w:rsid w:val="00780277"/>
    <w:rsid w:val="007F0915"/>
    <w:rsid w:val="008438D2"/>
    <w:rsid w:val="008B0415"/>
    <w:rsid w:val="009E1744"/>
    <w:rsid w:val="00BC525B"/>
    <w:rsid w:val="00C72CE6"/>
    <w:rsid w:val="00CB5394"/>
    <w:rsid w:val="00CF5B94"/>
    <w:rsid w:val="00E54A03"/>
    <w:rsid w:val="00EB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D641"/>
  <w15:docId w15:val="{C27EB602-1586-4378-8A46-E12406B8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y"/>
    <w:link w:val="Nadpis1Char"/>
    <w:uiPriority w:val="9"/>
    <w:qFormat/>
    <w:rsid w:val="00014600"/>
    <w:pPr>
      <w:keepNext/>
      <w:keepLines/>
      <w:spacing w:after="0"/>
      <w:ind w:right="49"/>
      <w:jc w:val="center"/>
      <w:outlineLvl w:val="0"/>
    </w:pPr>
    <w:rPr>
      <w:rFonts w:ascii="Times New Roman" w:eastAsia="Arial" w:hAnsi="Times New Roman" w:cs="Arial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60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14600"/>
    <w:rPr>
      <w:rFonts w:ascii="Times New Roman" w:eastAsia="Arial" w:hAnsi="Times New Roman" w:cs="Arial"/>
      <w:b/>
      <w:color w:val="000000"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2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15</cp:revision>
  <cp:lastPrinted>2020-02-17T06:55:00Z</cp:lastPrinted>
  <dcterms:created xsi:type="dcterms:W3CDTF">2019-02-11T10:06:00Z</dcterms:created>
  <dcterms:modified xsi:type="dcterms:W3CDTF">2020-02-17T12:05:00Z</dcterms:modified>
</cp:coreProperties>
</file>