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03" w:rsidRPr="000D260B" w:rsidRDefault="00C10B03" w:rsidP="00C10B03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 w:rsidRPr="000D260B">
        <w:rPr>
          <w:b/>
          <w:caps/>
          <w:sz w:val="24"/>
          <w:szCs w:val="24"/>
        </w:rPr>
        <w:t xml:space="preserve">uznesenie č. </w:t>
      </w:r>
      <w:r>
        <w:rPr>
          <w:b/>
          <w:caps/>
          <w:sz w:val="24"/>
          <w:szCs w:val="24"/>
        </w:rPr>
        <w:t>3</w:t>
      </w:r>
      <w:r w:rsidRPr="000D260B">
        <w:rPr>
          <w:b/>
          <w:caps/>
          <w:sz w:val="24"/>
          <w:szCs w:val="24"/>
        </w:rPr>
        <w:t>/201</w:t>
      </w:r>
      <w:r>
        <w:rPr>
          <w:b/>
          <w:caps/>
          <w:sz w:val="24"/>
          <w:szCs w:val="24"/>
        </w:rPr>
        <w:t>8</w:t>
      </w:r>
    </w:p>
    <w:p w:rsidR="00C10B03" w:rsidRPr="000D260B" w:rsidRDefault="00C10B03" w:rsidP="00C10B03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</w:p>
    <w:p w:rsidR="00C10B03" w:rsidRPr="000D260B" w:rsidRDefault="00C10B03" w:rsidP="00C10B03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4"/>
          <w:szCs w:val="24"/>
        </w:rPr>
      </w:pPr>
      <w:r w:rsidRPr="000D260B">
        <w:rPr>
          <w:b/>
          <w:caps/>
          <w:sz w:val="24"/>
          <w:szCs w:val="24"/>
        </w:rPr>
        <w:t>z 2. riadneho zasadnutia obecného zastupiteľstva senohrad,</w:t>
      </w:r>
    </w:p>
    <w:p w:rsidR="00C10B03" w:rsidRPr="000D260B" w:rsidRDefault="00C10B03" w:rsidP="00C10B03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C10B03" w:rsidRPr="000D260B" w:rsidRDefault="00C10B03" w:rsidP="00C10B03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  <w:r w:rsidRPr="000D260B">
        <w:rPr>
          <w:b/>
          <w:sz w:val="24"/>
          <w:szCs w:val="24"/>
        </w:rPr>
        <w:t xml:space="preserve">ktoré sa konalo dňa </w:t>
      </w:r>
      <w:r>
        <w:rPr>
          <w:b/>
          <w:sz w:val="24"/>
          <w:szCs w:val="24"/>
        </w:rPr>
        <w:t>12</w:t>
      </w:r>
      <w:r w:rsidRPr="000D260B">
        <w:rPr>
          <w:b/>
          <w:sz w:val="24"/>
          <w:szCs w:val="24"/>
        </w:rPr>
        <w:t>.04.201</w:t>
      </w:r>
      <w:r>
        <w:rPr>
          <w:b/>
          <w:sz w:val="24"/>
          <w:szCs w:val="24"/>
        </w:rPr>
        <w:t>8</w:t>
      </w:r>
    </w:p>
    <w:p w:rsidR="00C10B03" w:rsidRPr="000D260B" w:rsidRDefault="00C10B03" w:rsidP="00C10B03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C10B03" w:rsidRPr="000D260B" w:rsidRDefault="00C10B03" w:rsidP="00C10B03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C10B03" w:rsidRPr="000D260B" w:rsidRDefault="00C10B03" w:rsidP="00C10B03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C10B03" w:rsidRPr="000D260B" w:rsidRDefault="00C10B03" w:rsidP="00C10B03">
      <w:pPr>
        <w:tabs>
          <w:tab w:val="left" w:pos="426"/>
          <w:tab w:val="left" w:pos="709"/>
          <w:tab w:val="left" w:pos="3402"/>
        </w:tabs>
        <w:jc w:val="center"/>
        <w:rPr>
          <w:b/>
          <w:sz w:val="24"/>
          <w:szCs w:val="24"/>
        </w:rPr>
      </w:pPr>
    </w:p>
    <w:p w:rsidR="00C10B03" w:rsidRPr="000D260B" w:rsidRDefault="00C10B03" w:rsidP="00C10B03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 w:rsidRPr="000D260B">
        <w:rPr>
          <w:b/>
          <w:sz w:val="24"/>
          <w:szCs w:val="24"/>
        </w:rPr>
        <w:t>Obecné zastupiteľstvo     v      S e n o h r a d e</w:t>
      </w:r>
    </w:p>
    <w:p w:rsidR="00C10B03" w:rsidRPr="000D260B" w:rsidRDefault="00C10B03" w:rsidP="00C10B03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C10B03" w:rsidRPr="000D260B" w:rsidRDefault="00C10B03" w:rsidP="00C10B03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C10B03" w:rsidRPr="000D260B" w:rsidRDefault="00C10B03" w:rsidP="00C10B03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  <w:r w:rsidRPr="000D260B">
        <w:rPr>
          <w:sz w:val="24"/>
          <w:szCs w:val="24"/>
        </w:rPr>
        <w:t xml:space="preserve">na svojom </w:t>
      </w:r>
      <w:r>
        <w:rPr>
          <w:sz w:val="24"/>
          <w:szCs w:val="24"/>
        </w:rPr>
        <w:t>3</w:t>
      </w:r>
      <w:r w:rsidRPr="000D260B">
        <w:rPr>
          <w:sz w:val="24"/>
          <w:szCs w:val="24"/>
        </w:rPr>
        <w:t>. zasadnutí v roku 201</w:t>
      </w:r>
      <w:r>
        <w:rPr>
          <w:sz w:val="24"/>
          <w:szCs w:val="24"/>
        </w:rPr>
        <w:t>8</w:t>
      </w:r>
      <w:r w:rsidRPr="000D260B">
        <w:rPr>
          <w:sz w:val="24"/>
          <w:szCs w:val="24"/>
        </w:rPr>
        <w:t xml:space="preserve"> prerokovalo</w:t>
      </w:r>
    </w:p>
    <w:p w:rsidR="00C10B03" w:rsidRPr="000D260B" w:rsidRDefault="00C10B03" w:rsidP="00C10B03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C10B03" w:rsidRPr="000D260B" w:rsidRDefault="00C10B03" w:rsidP="00C10B03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C10B03" w:rsidRPr="000D260B" w:rsidRDefault="00C10B03" w:rsidP="00C10B03">
      <w:pPr>
        <w:tabs>
          <w:tab w:val="left" w:pos="426"/>
          <w:tab w:val="left" w:pos="709"/>
          <w:tab w:val="left" w:pos="3402"/>
        </w:tabs>
        <w:rPr>
          <w:b/>
          <w:sz w:val="24"/>
          <w:szCs w:val="24"/>
        </w:rPr>
      </w:pPr>
      <w:r w:rsidRPr="000D260B">
        <w:rPr>
          <w:b/>
          <w:sz w:val="24"/>
          <w:szCs w:val="24"/>
        </w:rPr>
        <w:t>Obecné zastupiteľstvo     v      S e n o h r a d e</w:t>
      </w:r>
    </w:p>
    <w:p w:rsidR="00C10B03" w:rsidRPr="000D260B" w:rsidRDefault="00C10B03" w:rsidP="00C10B03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C10B03" w:rsidRDefault="00C10B03" w:rsidP="00C10B03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C10B03" w:rsidRPr="000D260B" w:rsidRDefault="00C10B03" w:rsidP="00C10B03">
      <w:pPr>
        <w:tabs>
          <w:tab w:val="left" w:pos="426"/>
          <w:tab w:val="left" w:pos="709"/>
          <w:tab w:val="left" w:pos="3402"/>
        </w:tabs>
        <w:rPr>
          <w:sz w:val="24"/>
          <w:szCs w:val="24"/>
        </w:rPr>
      </w:pPr>
    </w:p>
    <w:p w:rsidR="00C10B03" w:rsidRPr="000D260B" w:rsidRDefault="00C10B03" w:rsidP="00C10B03">
      <w:pPr>
        <w:numPr>
          <w:ilvl w:val="0"/>
          <w:numId w:val="2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 w:rsidRPr="000D260B">
        <w:rPr>
          <w:b/>
          <w:sz w:val="24"/>
          <w:szCs w:val="24"/>
        </w:rPr>
        <w:t>berie na vedomie</w:t>
      </w:r>
    </w:p>
    <w:p w:rsidR="00C10B03" w:rsidRDefault="00C10B03" w:rsidP="00C10B03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 w:rsidRPr="006F5232">
        <w:rPr>
          <w:sz w:val="24"/>
          <w:szCs w:val="24"/>
        </w:rPr>
        <w:t>ústnu správu „Stav na úseku protipožiarnej ochrany DHZO</w:t>
      </w:r>
      <w:r>
        <w:rPr>
          <w:sz w:val="24"/>
          <w:szCs w:val="24"/>
        </w:rPr>
        <w:t xml:space="preserve">“ prednesenú Jánom </w:t>
      </w:r>
      <w:proofErr w:type="spellStart"/>
      <w:r>
        <w:rPr>
          <w:sz w:val="24"/>
          <w:szCs w:val="24"/>
        </w:rPr>
        <w:t>Oremom</w:t>
      </w:r>
      <w:proofErr w:type="spellEnd"/>
      <w:r>
        <w:rPr>
          <w:sz w:val="24"/>
          <w:szCs w:val="24"/>
        </w:rPr>
        <w:t>, pokladníkom DHZ</w:t>
      </w:r>
    </w:p>
    <w:p w:rsidR="00C10B03" w:rsidRPr="006F5232" w:rsidRDefault="00C10B03" w:rsidP="00C10B03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podanie žiadosti na údržbu požiarnej zbrojnice (podlaha, stropy)</w:t>
      </w:r>
    </w:p>
    <w:p w:rsidR="00C10B03" w:rsidRDefault="00C10B03" w:rsidP="00C10B03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ústnu </w:t>
      </w:r>
      <w:r w:rsidRPr="006D5D46">
        <w:rPr>
          <w:sz w:val="24"/>
          <w:szCs w:val="24"/>
        </w:rPr>
        <w:t>informáciu starostky o Ochrane a tvorbe životného prostredia v obci Senohrad</w:t>
      </w:r>
    </w:p>
    <w:p w:rsidR="00C10B03" w:rsidRDefault="00C10B03" w:rsidP="00C10B03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dotáciu VUC vo výške 600 € - výročie A. Kmeťa</w:t>
      </w:r>
    </w:p>
    <w:p w:rsidR="00C10B03" w:rsidRDefault="00C10B03" w:rsidP="00C10B03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žiadosť p. </w:t>
      </w:r>
      <w:proofErr w:type="spellStart"/>
      <w:r>
        <w:rPr>
          <w:sz w:val="24"/>
          <w:szCs w:val="24"/>
        </w:rPr>
        <w:t>Vidholdovej</w:t>
      </w:r>
      <w:proofErr w:type="spellEnd"/>
      <w:r>
        <w:rPr>
          <w:sz w:val="24"/>
          <w:szCs w:val="24"/>
        </w:rPr>
        <w:t xml:space="preserve"> o odkúpenie obecného pozemku parcela  E KN č. </w:t>
      </w:r>
      <w:r w:rsidRPr="00690857">
        <w:rPr>
          <w:sz w:val="24"/>
          <w:szCs w:val="24"/>
        </w:rPr>
        <w:t xml:space="preserve">1951/3 </w:t>
      </w:r>
      <w:r>
        <w:rPr>
          <w:sz w:val="24"/>
          <w:szCs w:val="24"/>
        </w:rPr>
        <w:t>, ostatná plocha, vo výmere 64 m2</w:t>
      </w:r>
    </w:p>
    <w:p w:rsidR="00C10B03" w:rsidRPr="00A017A6" w:rsidRDefault="00C10B03" w:rsidP="00C10B03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výročie A. Kmeťa dňa 9.6. 2018</w:t>
      </w:r>
    </w:p>
    <w:p w:rsidR="00C10B03" w:rsidRDefault="00C10B03" w:rsidP="00C10B03">
      <w:pPr>
        <w:tabs>
          <w:tab w:val="left" w:pos="426"/>
          <w:tab w:val="left" w:pos="3402"/>
        </w:tabs>
        <w:rPr>
          <w:sz w:val="24"/>
          <w:szCs w:val="24"/>
          <w:highlight w:val="yellow"/>
        </w:rPr>
      </w:pPr>
    </w:p>
    <w:p w:rsidR="00C10B03" w:rsidRPr="007D568D" w:rsidRDefault="00C10B03" w:rsidP="00C10B03">
      <w:pPr>
        <w:tabs>
          <w:tab w:val="left" w:pos="426"/>
          <w:tab w:val="left" w:pos="3402"/>
        </w:tabs>
        <w:rPr>
          <w:sz w:val="24"/>
          <w:szCs w:val="24"/>
          <w:highlight w:val="yellow"/>
        </w:rPr>
      </w:pPr>
    </w:p>
    <w:p w:rsidR="00C10B03" w:rsidRPr="006F5232" w:rsidRDefault="00C10B03" w:rsidP="00C10B03">
      <w:pPr>
        <w:numPr>
          <w:ilvl w:val="0"/>
          <w:numId w:val="2"/>
        </w:numPr>
        <w:tabs>
          <w:tab w:val="left" w:pos="426"/>
          <w:tab w:val="left" w:pos="3402"/>
        </w:tabs>
        <w:rPr>
          <w:b/>
          <w:sz w:val="24"/>
          <w:szCs w:val="24"/>
        </w:rPr>
      </w:pPr>
      <w:r w:rsidRPr="006F5232">
        <w:rPr>
          <w:b/>
          <w:sz w:val="24"/>
          <w:szCs w:val="24"/>
        </w:rPr>
        <w:t>schvaľuje</w:t>
      </w:r>
    </w:p>
    <w:p w:rsidR="00C10B03" w:rsidRPr="006F5232" w:rsidRDefault="00C10B03" w:rsidP="00C10B03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 w:rsidRPr="006F5232">
        <w:rPr>
          <w:sz w:val="24"/>
          <w:szCs w:val="24"/>
        </w:rPr>
        <w:t>program zasadnutia OZ</w:t>
      </w:r>
    </w:p>
    <w:p w:rsidR="00C10B03" w:rsidRPr="00E16F45" w:rsidRDefault="00C10B03" w:rsidP="00C10B03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 w:rsidRPr="00E16F45">
        <w:rPr>
          <w:sz w:val="24"/>
          <w:szCs w:val="24"/>
        </w:rPr>
        <w:t xml:space="preserve">návrhovú komisiu v zložení Ľuboš </w:t>
      </w:r>
      <w:proofErr w:type="spellStart"/>
      <w:r w:rsidRPr="00E16F45">
        <w:rPr>
          <w:sz w:val="24"/>
          <w:szCs w:val="24"/>
        </w:rPr>
        <w:t>Fintor</w:t>
      </w:r>
      <w:proofErr w:type="spellEnd"/>
      <w:r w:rsidRPr="00E16F45">
        <w:rPr>
          <w:sz w:val="24"/>
          <w:szCs w:val="24"/>
        </w:rPr>
        <w:t xml:space="preserve"> a</w:t>
      </w:r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Orem</w:t>
      </w:r>
      <w:proofErr w:type="spellEnd"/>
      <w:r>
        <w:rPr>
          <w:sz w:val="24"/>
          <w:szCs w:val="24"/>
        </w:rPr>
        <w:t xml:space="preserve"> Ján</w:t>
      </w:r>
    </w:p>
    <w:p w:rsidR="00C10B03" w:rsidRPr="00E16F45" w:rsidRDefault="00C10B03" w:rsidP="00C10B03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 w:rsidRPr="00E16F45">
        <w:rPr>
          <w:sz w:val="24"/>
          <w:szCs w:val="24"/>
        </w:rPr>
        <w:t xml:space="preserve">finančný príspevok z rozpočtu obce pre </w:t>
      </w:r>
      <w:r>
        <w:rPr>
          <w:sz w:val="24"/>
          <w:szCs w:val="24"/>
        </w:rPr>
        <w:t xml:space="preserve">Folklórnu skupinu </w:t>
      </w:r>
      <w:proofErr w:type="spellStart"/>
      <w:r>
        <w:rPr>
          <w:sz w:val="24"/>
          <w:szCs w:val="24"/>
        </w:rPr>
        <w:t>Hrachovinka</w:t>
      </w:r>
      <w:proofErr w:type="spellEnd"/>
      <w:r>
        <w:rPr>
          <w:sz w:val="24"/>
          <w:szCs w:val="24"/>
        </w:rPr>
        <w:t xml:space="preserve"> v Senohrade vo výške 1000 € na rok 2018</w:t>
      </w:r>
    </w:p>
    <w:p w:rsidR="00C10B03" w:rsidRPr="00E16F45" w:rsidRDefault="00C10B03" w:rsidP="00C10B03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 w:rsidRPr="00E16F45">
        <w:rPr>
          <w:sz w:val="24"/>
          <w:szCs w:val="24"/>
        </w:rPr>
        <w:t>finančný príspevok z rozpočtu obce pre Jednotu dôchodcov Slovenska v Senohrade vo výške 400</w:t>
      </w:r>
      <w:r>
        <w:rPr>
          <w:sz w:val="24"/>
          <w:szCs w:val="24"/>
        </w:rPr>
        <w:t xml:space="preserve"> €</w:t>
      </w:r>
      <w:r w:rsidRPr="00E16F45">
        <w:rPr>
          <w:sz w:val="24"/>
          <w:szCs w:val="24"/>
        </w:rPr>
        <w:t xml:space="preserve"> na rok 201</w:t>
      </w:r>
      <w:r>
        <w:rPr>
          <w:sz w:val="24"/>
          <w:szCs w:val="24"/>
        </w:rPr>
        <w:t>8</w:t>
      </w:r>
    </w:p>
    <w:p w:rsidR="00C10B03" w:rsidRDefault="00C10B03" w:rsidP="00C10B03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 w:rsidRPr="00E16F45">
        <w:rPr>
          <w:sz w:val="24"/>
          <w:szCs w:val="24"/>
        </w:rPr>
        <w:t xml:space="preserve">finančný príspevok z rozpočtu obce pre </w:t>
      </w:r>
      <w:r>
        <w:rPr>
          <w:sz w:val="24"/>
          <w:szCs w:val="24"/>
        </w:rPr>
        <w:t xml:space="preserve">Slovenský zväz zdravotne postihnutých </w:t>
      </w:r>
      <w:r w:rsidRPr="00E16F45">
        <w:rPr>
          <w:sz w:val="24"/>
          <w:szCs w:val="24"/>
        </w:rPr>
        <w:t>v Senohrade vo výške 400</w:t>
      </w:r>
      <w:r>
        <w:rPr>
          <w:sz w:val="24"/>
          <w:szCs w:val="24"/>
        </w:rPr>
        <w:t xml:space="preserve"> € na rok 2018</w:t>
      </w:r>
    </w:p>
    <w:p w:rsidR="00C10B03" w:rsidRDefault="00C10B03" w:rsidP="00C10B03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žiadosť na úhradu faktúry za vypracovanie projektu a podanie žiadosti - Komunitné centrum, spolu 2500 €</w:t>
      </w:r>
    </w:p>
    <w:p w:rsidR="00C10B03" w:rsidRDefault="00C10B03" w:rsidP="00C10B03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akciu ku dňu matiek, otcov a detí, dňa 17.6.2018</w:t>
      </w:r>
    </w:p>
    <w:p w:rsidR="00BE2802" w:rsidRDefault="00C10B03" w:rsidP="00514DCA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dodatok č. 2 k zriaďovacej listine DHZO Senohrad</w:t>
      </w:r>
    </w:p>
    <w:p w:rsidR="007B527D" w:rsidRPr="00514DCA" w:rsidRDefault="007B527D" w:rsidP="0035530D">
      <w:pPr>
        <w:tabs>
          <w:tab w:val="left" w:pos="426"/>
        </w:tabs>
        <w:ind w:left="1069"/>
        <w:jc w:val="both"/>
        <w:rPr>
          <w:sz w:val="24"/>
          <w:szCs w:val="24"/>
        </w:rPr>
      </w:pPr>
      <w:r w:rsidRPr="00514DCA">
        <w:rPr>
          <w:sz w:val="24"/>
          <w:szCs w:val="24"/>
        </w:rPr>
        <w:t xml:space="preserve">predloženie </w:t>
      </w:r>
      <w:proofErr w:type="spellStart"/>
      <w:r w:rsidRPr="00514DCA">
        <w:rPr>
          <w:sz w:val="24"/>
          <w:szCs w:val="24"/>
        </w:rPr>
        <w:t>ŽoNFP</w:t>
      </w:r>
      <w:proofErr w:type="spellEnd"/>
      <w:r w:rsidRPr="00514DCA">
        <w:rPr>
          <w:sz w:val="24"/>
          <w:szCs w:val="24"/>
        </w:rPr>
        <w:t xml:space="preserve"> na SO v rámci výzvy </w:t>
      </w:r>
      <w:r w:rsidRPr="00514DCA">
        <w:rPr>
          <w:b/>
          <w:sz w:val="24"/>
          <w:szCs w:val="24"/>
        </w:rPr>
        <w:t>č. OPKZP-PO1-SC111-2017-33</w:t>
      </w:r>
      <w:r w:rsidRPr="00514DCA">
        <w:rPr>
          <w:sz w:val="24"/>
          <w:szCs w:val="24"/>
        </w:rPr>
        <w:t xml:space="preserve"> za účelom realizáciu projektu „</w:t>
      </w:r>
      <w:r w:rsidRPr="00514DCA">
        <w:rPr>
          <w:b/>
          <w:sz w:val="24"/>
          <w:szCs w:val="24"/>
        </w:rPr>
        <w:t>Zberný dvor Senohrad</w:t>
      </w:r>
      <w:r w:rsidRPr="00514DCA">
        <w:rPr>
          <w:sz w:val="24"/>
          <w:szCs w:val="24"/>
        </w:rPr>
        <w:t xml:space="preserve">“, pričom ciele projektu sú v súlade s platným programom rozvoja obce (obec nemá povinnosť vypracovať územnoplánovaciu dokumentáciu); </w:t>
      </w:r>
    </w:p>
    <w:p w:rsidR="007B527D" w:rsidRPr="007B527D" w:rsidRDefault="007B527D" w:rsidP="007B527D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7B527D">
        <w:rPr>
          <w:rFonts w:ascii="Times New Roman" w:hAnsi="Times New Roman" w:cs="Times New Roman"/>
        </w:rPr>
        <w:t xml:space="preserve">zabezpečenie realizácie projektu v súlade s podmienkami poskytnutia pomoci; </w:t>
      </w:r>
    </w:p>
    <w:p w:rsidR="007B527D" w:rsidRPr="007B527D" w:rsidRDefault="007B527D" w:rsidP="007B527D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7B527D">
        <w:rPr>
          <w:rFonts w:ascii="Times New Roman" w:hAnsi="Times New Roman" w:cs="Times New Roman"/>
        </w:rPr>
        <w:t xml:space="preserve">zabezpečenie povinného financovania projektu </w:t>
      </w:r>
      <w:proofErr w:type="spellStart"/>
      <w:r w:rsidRPr="007B527D">
        <w:rPr>
          <w:rFonts w:ascii="Times New Roman" w:hAnsi="Times New Roman" w:cs="Times New Roman"/>
        </w:rPr>
        <w:t>t.j</w:t>
      </w:r>
      <w:proofErr w:type="spellEnd"/>
      <w:r w:rsidRPr="007B527D">
        <w:rPr>
          <w:rFonts w:ascii="Times New Roman" w:hAnsi="Times New Roman" w:cs="Times New Roman"/>
        </w:rPr>
        <w:t xml:space="preserve">. min. 5 % z celkových oprávnených výdavkov; </w:t>
      </w:r>
    </w:p>
    <w:p w:rsidR="007B527D" w:rsidRDefault="007B527D" w:rsidP="007B527D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7B527D">
        <w:rPr>
          <w:rFonts w:ascii="Times New Roman" w:hAnsi="Times New Roman" w:cs="Times New Roman"/>
        </w:rPr>
        <w:lastRenderedPageBreak/>
        <w:t xml:space="preserve">zabezpečenie financovania neoprávnených výdavkov projektu predstavujúcich rozdiel medzi celkovými výdavkami projektu a celkovými </w:t>
      </w:r>
      <w:r w:rsidR="0035530D">
        <w:rPr>
          <w:rFonts w:ascii="Times New Roman" w:hAnsi="Times New Roman" w:cs="Times New Roman"/>
        </w:rPr>
        <w:t>oprávnenými výdavkami projektu</w:t>
      </w:r>
    </w:p>
    <w:p w:rsidR="0035530D" w:rsidRDefault="0035530D" w:rsidP="0035530D">
      <w:pPr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 w:rsidRPr="00E16F45">
        <w:rPr>
          <w:sz w:val="24"/>
          <w:szCs w:val="24"/>
        </w:rPr>
        <w:t xml:space="preserve">finančný príspevok z rozpočtu obce pre </w:t>
      </w:r>
      <w:r>
        <w:rPr>
          <w:sz w:val="24"/>
          <w:szCs w:val="24"/>
        </w:rPr>
        <w:t>Dobrovoľný hasičský zbor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E16F45">
        <w:rPr>
          <w:sz w:val="24"/>
          <w:szCs w:val="24"/>
        </w:rPr>
        <w:t>v Senohrade vo výške 400</w:t>
      </w:r>
      <w:r>
        <w:rPr>
          <w:sz w:val="24"/>
          <w:szCs w:val="24"/>
        </w:rPr>
        <w:t xml:space="preserve"> € na rok 2018</w:t>
      </w:r>
    </w:p>
    <w:p w:rsidR="0035530D" w:rsidRPr="007B527D" w:rsidRDefault="0035530D" w:rsidP="0035530D">
      <w:pPr>
        <w:pStyle w:val="Default"/>
        <w:ind w:left="1069"/>
        <w:rPr>
          <w:rFonts w:ascii="Times New Roman" w:hAnsi="Times New Roman" w:cs="Times New Roman"/>
        </w:rPr>
      </w:pPr>
    </w:p>
    <w:p w:rsidR="00C10B03" w:rsidRPr="004D2F2C" w:rsidRDefault="00C10B03" w:rsidP="00BE2802">
      <w:pPr>
        <w:tabs>
          <w:tab w:val="left" w:pos="426"/>
        </w:tabs>
        <w:jc w:val="both"/>
        <w:rPr>
          <w:sz w:val="24"/>
          <w:szCs w:val="24"/>
        </w:rPr>
      </w:pPr>
    </w:p>
    <w:p w:rsidR="00C10B03" w:rsidRPr="004D2F2C" w:rsidRDefault="00C10B03" w:rsidP="00C10B03">
      <w:pPr>
        <w:numPr>
          <w:ilvl w:val="0"/>
          <w:numId w:val="2"/>
        </w:numPr>
        <w:tabs>
          <w:tab w:val="left" w:pos="993"/>
        </w:tabs>
        <w:jc w:val="both"/>
        <w:rPr>
          <w:b/>
          <w:sz w:val="24"/>
          <w:szCs w:val="24"/>
        </w:rPr>
      </w:pPr>
      <w:r w:rsidRPr="004D2F2C">
        <w:rPr>
          <w:b/>
          <w:sz w:val="24"/>
          <w:szCs w:val="24"/>
        </w:rPr>
        <w:t>ukladá</w:t>
      </w:r>
    </w:p>
    <w:p w:rsidR="00C10B03" w:rsidRPr="004D2F2C" w:rsidRDefault="00C10B03" w:rsidP="00C10B03">
      <w:pPr>
        <w:numPr>
          <w:ilvl w:val="0"/>
          <w:numId w:val="4"/>
        </w:numPr>
        <w:jc w:val="both"/>
        <w:rPr>
          <w:sz w:val="24"/>
          <w:szCs w:val="24"/>
        </w:rPr>
      </w:pPr>
      <w:r w:rsidRPr="004D2F2C">
        <w:rPr>
          <w:sz w:val="24"/>
          <w:szCs w:val="24"/>
        </w:rPr>
        <w:t xml:space="preserve">Komisii sociálnej, pre výstavbu </w:t>
      </w:r>
      <w:r>
        <w:rPr>
          <w:sz w:val="24"/>
          <w:szCs w:val="24"/>
        </w:rPr>
        <w:t>a verejný poriadok obhliadnuť</w:t>
      </w:r>
      <w:r w:rsidRPr="004D2F2C">
        <w:rPr>
          <w:sz w:val="24"/>
          <w:szCs w:val="24"/>
        </w:rPr>
        <w:t xml:space="preserve"> a</w:t>
      </w:r>
      <w:r>
        <w:rPr>
          <w:sz w:val="24"/>
          <w:szCs w:val="24"/>
        </w:rPr>
        <w:t> </w:t>
      </w:r>
      <w:r w:rsidRPr="004D2F2C">
        <w:rPr>
          <w:sz w:val="24"/>
          <w:szCs w:val="24"/>
        </w:rPr>
        <w:t>preveriť</w:t>
      </w:r>
      <w:r>
        <w:rPr>
          <w:sz w:val="24"/>
          <w:szCs w:val="24"/>
        </w:rPr>
        <w:t xml:space="preserve"> žiadosť p. </w:t>
      </w:r>
      <w:proofErr w:type="spellStart"/>
      <w:r>
        <w:rPr>
          <w:sz w:val="24"/>
          <w:szCs w:val="24"/>
        </w:rPr>
        <w:t>Vidholdovej</w:t>
      </w:r>
      <w:proofErr w:type="spellEnd"/>
    </w:p>
    <w:p w:rsidR="00C10B03" w:rsidRDefault="00C10B03" w:rsidP="00C10B03">
      <w:pPr>
        <w:numPr>
          <w:ilvl w:val="0"/>
          <w:numId w:val="4"/>
        </w:numPr>
        <w:jc w:val="both"/>
        <w:rPr>
          <w:sz w:val="24"/>
          <w:szCs w:val="24"/>
        </w:rPr>
      </w:pPr>
      <w:r w:rsidRPr="004D2F2C">
        <w:rPr>
          <w:sz w:val="24"/>
          <w:szCs w:val="24"/>
        </w:rPr>
        <w:t xml:space="preserve">Komisii sociálnej, pre výstavbu </w:t>
      </w:r>
      <w:r>
        <w:rPr>
          <w:sz w:val="24"/>
          <w:szCs w:val="24"/>
        </w:rPr>
        <w:t>a verejný poriadok preveriť žiadosť bytového družstva Senohrad č, 47</w:t>
      </w:r>
    </w:p>
    <w:p w:rsidR="00C10B03" w:rsidRDefault="00C10B03" w:rsidP="00C10B03">
      <w:pPr>
        <w:numPr>
          <w:ilvl w:val="0"/>
          <w:numId w:val="4"/>
        </w:numPr>
        <w:jc w:val="both"/>
        <w:rPr>
          <w:sz w:val="24"/>
          <w:szCs w:val="24"/>
        </w:rPr>
      </w:pPr>
      <w:r w:rsidRPr="004D2F2C">
        <w:rPr>
          <w:sz w:val="24"/>
          <w:szCs w:val="24"/>
        </w:rPr>
        <w:t xml:space="preserve">Komisii sociálnej, pre výstavbu </w:t>
      </w:r>
      <w:r>
        <w:rPr>
          <w:sz w:val="24"/>
          <w:szCs w:val="24"/>
        </w:rPr>
        <w:t xml:space="preserve">a verejný poriadok preveriť žiadosť o vybudovanie prístupovej cesty p. </w:t>
      </w:r>
      <w:proofErr w:type="spellStart"/>
      <w:r>
        <w:rPr>
          <w:sz w:val="24"/>
          <w:szCs w:val="24"/>
        </w:rPr>
        <w:t>Juchu</w:t>
      </w:r>
      <w:proofErr w:type="spellEnd"/>
    </w:p>
    <w:p w:rsidR="00C10B03" w:rsidRDefault="00C10B03" w:rsidP="00C10B03">
      <w:pPr>
        <w:numPr>
          <w:ilvl w:val="0"/>
          <w:numId w:val="4"/>
        </w:numPr>
        <w:jc w:val="both"/>
        <w:rPr>
          <w:sz w:val="24"/>
          <w:szCs w:val="24"/>
        </w:rPr>
      </w:pPr>
      <w:r w:rsidRPr="004D2F2C">
        <w:rPr>
          <w:sz w:val="24"/>
          <w:szCs w:val="24"/>
        </w:rPr>
        <w:t xml:space="preserve">Komisii sociálnej, pre výstavbu </w:t>
      </w:r>
      <w:r>
        <w:rPr>
          <w:sz w:val="24"/>
          <w:szCs w:val="24"/>
        </w:rPr>
        <w:t xml:space="preserve">a verejný poriadok preveriť žiadosť p. </w:t>
      </w:r>
      <w:proofErr w:type="spellStart"/>
      <w:r>
        <w:rPr>
          <w:sz w:val="24"/>
          <w:szCs w:val="24"/>
        </w:rPr>
        <w:t>Orema</w:t>
      </w:r>
      <w:proofErr w:type="spellEnd"/>
      <w:r>
        <w:rPr>
          <w:sz w:val="24"/>
          <w:szCs w:val="24"/>
        </w:rPr>
        <w:t xml:space="preserve"> o opravu cesty k RD</w:t>
      </w:r>
    </w:p>
    <w:p w:rsidR="00C10B03" w:rsidRDefault="00C10B03" w:rsidP="00C10B03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10B03" w:rsidRPr="00BE0537" w:rsidRDefault="00C10B03" w:rsidP="00C10B03">
      <w:pPr>
        <w:tabs>
          <w:tab w:val="left" w:pos="426"/>
        </w:tabs>
        <w:ind w:left="349"/>
        <w:jc w:val="both"/>
        <w:rPr>
          <w:b/>
          <w:sz w:val="24"/>
          <w:szCs w:val="24"/>
        </w:rPr>
      </w:pPr>
      <w:r w:rsidRPr="00BE0537">
        <w:rPr>
          <w:b/>
          <w:sz w:val="24"/>
          <w:szCs w:val="24"/>
        </w:rPr>
        <w:t>D. žiada</w:t>
      </w:r>
    </w:p>
    <w:p w:rsidR="00C10B03" w:rsidRDefault="00C10B03" w:rsidP="00C10B03">
      <w:pPr>
        <w:tabs>
          <w:tab w:val="left" w:pos="426"/>
        </w:tabs>
        <w:ind w:left="349"/>
        <w:jc w:val="both"/>
        <w:rPr>
          <w:sz w:val="24"/>
          <w:szCs w:val="24"/>
        </w:rPr>
      </w:pPr>
    </w:p>
    <w:p w:rsidR="00C10B03" w:rsidRDefault="00C10B03" w:rsidP="00C10B0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Starostke obce o urgovanie opravy ciest v správe VUC</w:t>
      </w:r>
    </w:p>
    <w:p w:rsidR="00C10B03" w:rsidRPr="004D2F2C" w:rsidRDefault="00C10B03" w:rsidP="00C10B0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Starostku obce o informovanie občanov o separácii odpadu prostredníctvom listov do domácností a vyhlásením v miestnom rozhlase</w:t>
      </w:r>
    </w:p>
    <w:p w:rsidR="00C10B03" w:rsidRDefault="00C10B03" w:rsidP="00C10B03">
      <w:pPr>
        <w:tabs>
          <w:tab w:val="left" w:pos="426"/>
        </w:tabs>
        <w:ind w:left="349"/>
        <w:jc w:val="both"/>
        <w:rPr>
          <w:sz w:val="24"/>
          <w:szCs w:val="24"/>
        </w:rPr>
      </w:pPr>
    </w:p>
    <w:p w:rsidR="00527A12" w:rsidRDefault="00527A12"/>
    <w:sectPr w:rsidR="00527A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B29" w:rsidRDefault="00567B29" w:rsidP="00BE2802">
      <w:r>
        <w:separator/>
      </w:r>
    </w:p>
  </w:endnote>
  <w:endnote w:type="continuationSeparator" w:id="0">
    <w:p w:rsidR="00567B29" w:rsidRDefault="00567B29" w:rsidP="00BE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02" w:rsidRDefault="00BE2802">
    <w:pPr>
      <w:pBdr>
        <w:left w:val="single" w:sz="12" w:space="11" w:color="5B9BD5" w:themeColor="accent1"/>
      </w:pBdr>
      <w:tabs>
        <w:tab w:val="left" w:pos="622"/>
      </w:tabs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35530D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2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end"/>
    </w:r>
  </w:p>
  <w:p w:rsidR="00BE2802" w:rsidRDefault="00BE28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B29" w:rsidRDefault="00567B29" w:rsidP="00BE2802">
      <w:r>
        <w:separator/>
      </w:r>
    </w:p>
  </w:footnote>
  <w:footnote w:type="continuationSeparator" w:id="0">
    <w:p w:rsidR="00567B29" w:rsidRDefault="00567B29" w:rsidP="00BE2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3344"/>
    <w:multiLevelType w:val="hybridMultilevel"/>
    <w:tmpl w:val="DFC2A8E4"/>
    <w:lvl w:ilvl="0" w:tplc="D51661CC">
      <w:start w:val="348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A001BA4"/>
    <w:multiLevelType w:val="hybridMultilevel"/>
    <w:tmpl w:val="52BA3A04"/>
    <w:lvl w:ilvl="0" w:tplc="AA0E5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645B7"/>
    <w:multiLevelType w:val="hybridMultilevel"/>
    <w:tmpl w:val="7C96EEBE"/>
    <w:lvl w:ilvl="0" w:tplc="984C39E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DF5B5B"/>
    <w:multiLevelType w:val="hybridMultilevel"/>
    <w:tmpl w:val="FB0CAD0E"/>
    <w:lvl w:ilvl="0" w:tplc="041B000F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224CDC"/>
    <w:multiLevelType w:val="hybridMultilevel"/>
    <w:tmpl w:val="882C7F78"/>
    <w:lvl w:ilvl="0" w:tplc="879620C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99D89A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AB18EB"/>
    <w:multiLevelType w:val="hybridMultilevel"/>
    <w:tmpl w:val="34AC368A"/>
    <w:lvl w:ilvl="0" w:tplc="041B000F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325F6D"/>
    <w:multiLevelType w:val="hybridMultilevel"/>
    <w:tmpl w:val="7C96EEBE"/>
    <w:lvl w:ilvl="0" w:tplc="984C39E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03"/>
    <w:rsid w:val="0035530D"/>
    <w:rsid w:val="00514DCA"/>
    <w:rsid w:val="00527A12"/>
    <w:rsid w:val="00567B29"/>
    <w:rsid w:val="007B527D"/>
    <w:rsid w:val="00BE2802"/>
    <w:rsid w:val="00C10B03"/>
    <w:rsid w:val="00C4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D0D3"/>
  <w15:chartTrackingRefBased/>
  <w15:docId w15:val="{7D34A0F8-B98E-4B72-B54E-00F22C5A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0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B527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BE28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28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E28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280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urad-ekonom</cp:lastModifiedBy>
  <cp:revision>5</cp:revision>
  <dcterms:created xsi:type="dcterms:W3CDTF">2018-04-20T09:56:00Z</dcterms:created>
  <dcterms:modified xsi:type="dcterms:W3CDTF">2018-09-21T08:11:00Z</dcterms:modified>
</cp:coreProperties>
</file>