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9/2017</w:t>
      </w: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 5. MIMORIADNEHO</w:t>
      </w:r>
      <w:r w:rsidRPr="000D4F22">
        <w:rPr>
          <w:b/>
          <w:caps/>
          <w:sz w:val="24"/>
          <w:szCs w:val="24"/>
        </w:rPr>
        <w:t xml:space="preserve"> zasadnutia obecného zastupiteľstva senohrad,</w:t>
      </w: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26.10.2017</w:t>
      </w: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454275" w:rsidRPr="00A47CAD" w:rsidRDefault="00454275" w:rsidP="0045427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5</w:t>
      </w:r>
      <w:r w:rsidRPr="000D4F2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mimoriadnom </w:t>
      </w:r>
      <w:r w:rsidRPr="000D4F22">
        <w:rPr>
          <w:sz w:val="24"/>
          <w:szCs w:val="24"/>
        </w:rPr>
        <w:t>zasadnutí v roku 201</w:t>
      </w:r>
      <w:r>
        <w:rPr>
          <w:sz w:val="24"/>
          <w:szCs w:val="24"/>
        </w:rPr>
        <w:t>7</w:t>
      </w:r>
      <w:r w:rsidRPr="000D4F22">
        <w:rPr>
          <w:sz w:val="24"/>
          <w:szCs w:val="24"/>
        </w:rPr>
        <w:t xml:space="preserve"> prerokovalo</w:t>
      </w:r>
    </w:p>
    <w:p w:rsidR="00454275" w:rsidRDefault="00454275" w:rsidP="0045427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454275" w:rsidRPr="000D4F22" w:rsidRDefault="00454275" w:rsidP="00454275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454275" w:rsidRPr="00A47CAD" w:rsidRDefault="00454275" w:rsidP="00454275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454275" w:rsidRPr="006912D5" w:rsidRDefault="00454275" w:rsidP="00454275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454275" w:rsidRDefault="00454275" w:rsidP="0045427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0D4F22">
        <w:rPr>
          <w:b/>
          <w:sz w:val="24"/>
          <w:szCs w:val="24"/>
        </w:rPr>
        <w:t>chvaľuje</w:t>
      </w:r>
    </w:p>
    <w:p w:rsidR="00454275" w:rsidRPr="000D4F22" w:rsidRDefault="00454275" w:rsidP="00454275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454275" w:rsidRPr="000D4F22" w:rsidRDefault="00454275" w:rsidP="00454275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upravený </w:t>
      </w:r>
      <w:r w:rsidRPr="000D4F22">
        <w:rPr>
          <w:sz w:val="24"/>
          <w:szCs w:val="24"/>
        </w:rPr>
        <w:t>program zasadnutia OZ,</w:t>
      </w:r>
    </w:p>
    <w:p w:rsidR="00454275" w:rsidRDefault="00454275" w:rsidP="00454275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812828">
        <w:rPr>
          <w:sz w:val="24"/>
          <w:szCs w:val="24"/>
        </w:rPr>
        <w:t>návrh</w:t>
      </w:r>
      <w:r>
        <w:rPr>
          <w:sz w:val="24"/>
          <w:szCs w:val="24"/>
        </w:rPr>
        <w:t xml:space="preserve">ovú komisiu v zložení p. </w:t>
      </w:r>
      <w:proofErr w:type="spellStart"/>
      <w:r>
        <w:rPr>
          <w:sz w:val="24"/>
          <w:szCs w:val="24"/>
        </w:rPr>
        <w:t>Fintor</w:t>
      </w:r>
      <w:proofErr w:type="spellEnd"/>
      <w:r>
        <w:rPr>
          <w:sz w:val="24"/>
          <w:szCs w:val="24"/>
        </w:rPr>
        <w:t xml:space="preserve"> a p. </w:t>
      </w:r>
      <w:proofErr w:type="spellStart"/>
      <w:r>
        <w:rPr>
          <w:sz w:val="24"/>
          <w:szCs w:val="24"/>
        </w:rPr>
        <w:t>Orem</w:t>
      </w:r>
      <w:proofErr w:type="spellEnd"/>
      <w:r>
        <w:rPr>
          <w:sz w:val="24"/>
          <w:szCs w:val="24"/>
        </w:rPr>
        <w:t xml:space="preserve">, </w:t>
      </w:r>
    </w:p>
    <w:p w:rsidR="00454275" w:rsidRDefault="00454275" w:rsidP="00454275">
      <w:pPr>
        <w:tabs>
          <w:tab w:val="left" w:pos="426"/>
        </w:tabs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 úpravu výšky príspevku do fondu opráv NB podľa priloženého návrhu,</w:t>
      </w:r>
    </w:p>
    <w:p w:rsidR="00454275" w:rsidRDefault="00454275" w:rsidP="00454275">
      <w:pPr>
        <w:tabs>
          <w:tab w:val="left" w:pos="426"/>
        </w:tabs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 žiadosť o povolenie na výstavbu RD p. </w:t>
      </w:r>
      <w:proofErr w:type="spellStart"/>
      <w:r>
        <w:rPr>
          <w:sz w:val="24"/>
          <w:szCs w:val="24"/>
        </w:rPr>
        <w:t>Kotruch</w:t>
      </w:r>
      <w:proofErr w:type="spellEnd"/>
      <w:r>
        <w:rPr>
          <w:sz w:val="24"/>
          <w:szCs w:val="24"/>
        </w:rPr>
        <w:t xml:space="preserve"> Peter,</w:t>
      </w:r>
    </w:p>
    <w:p w:rsidR="00454275" w:rsidRDefault="00454275" w:rsidP="00454275">
      <w:pPr>
        <w:tabs>
          <w:tab w:val="left" w:pos="426"/>
        </w:tabs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 úhradu za vypracovanie Územného plánu vo výške 14 500€ (dotácia 11 500 €),</w:t>
      </w:r>
    </w:p>
    <w:p w:rsidR="00454275" w:rsidRDefault="00454275" w:rsidP="00454275">
      <w:pPr>
        <w:tabs>
          <w:tab w:val="left" w:pos="426"/>
        </w:tabs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  </w:t>
      </w:r>
      <w:r w:rsidRPr="0050247E">
        <w:rPr>
          <w:sz w:val="24"/>
          <w:szCs w:val="24"/>
        </w:rPr>
        <w:t>zahájenie</w:t>
      </w:r>
      <w:r>
        <w:rPr>
          <w:sz w:val="24"/>
          <w:szCs w:val="24"/>
        </w:rPr>
        <w:t xml:space="preserve"> výrubu drevín v cintoríne na základe rozhodnutia spoločnej úradovne,</w:t>
      </w: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  vybudovanie verejného osvetlenia v časti „poza </w:t>
      </w:r>
      <w:proofErr w:type="spellStart"/>
      <w:r>
        <w:rPr>
          <w:sz w:val="24"/>
          <w:szCs w:val="24"/>
        </w:rPr>
        <w:t>humny</w:t>
      </w:r>
      <w:proofErr w:type="spellEnd"/>
      <w:r>
        <w:rPr>
          <w:sz w:val="24"/>
          <w:szCs w:val="24"/>
        </w:rPr>
        <w:t>“ (</w:t>
      </w:r>
      <w:proofErr w:type="spellStart"/>
      <w:r>
        <w:rPr>
          <w:sz w:val="24"/>
          <w:szCs w:val="24"/>
        </w:rPr>
        <w:t>Daubner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Bučík</w:t>
      </w:r>
      <w:proofErr w:type="spellEnd"/>
      <w:r>
        <w:rPr>
          <w:sz w:val="24"/>
          <w:szCs w:val="24"/>
        </w:rPr>
        <w:t xml:space="preserve">), so    </w:t>
      </w: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začiatkom prác v roku 2018,</w:t>
      </w: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  odpredaj pozemku p. č. 4876/10 vo výmere 84 m2, rodine Valachovej, Senohrad č. </w:t>
      </w: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289 v cene po 2 €/m2, </w:t>
      </w:r>
    </w:p>
    <w:p w:rsidR="004A3288" w:rsidRDefault="00454275" w:rsidP="004A3288">
      <w:pPr>
        <w:tabs>
          <w:tab w:val="left" w:pos="426"/>
          <w:tab w:val="left" w:pos="3402"/>
        </w:tabs>
        <w:ind w:left="708"/>
        <w:jc w:val="both"/>
        <w:rPr>
          <w:sz w:val="22"/>
          <w:szCs w:val="22"/>
          <w:lang w:eastAsia="sk-SK"/>
        </w:rPr>
      </w:pPr>
      <w:r>
        <w:rPr>
          <w:sz w:val="24"/>
          <w:szCs w:val="24"/>
        </w:rPr>
        <w:t xml:space="preserve">9.   </w:t>
      </w:r>
      <w:r w:rsidR="004A3288">
        <w:rPr>
          <w:b/>
          <w:sz w:val="22"/>
          <w:szCs w:val="22"/>
        </w:rPr>
        <w:t>podľa § 9 a) ods.8 e) zák. č. 138/1991 Zb. v plnom znení</w:t>
      </w:r>
      <w:r w:rsidR="004A3288">
        <w:rPr>
          <w:sz w:val="22"/>
          <w:szCs w:val="22"/>
        </w:rPr>
        <w:t xml:space="preserve"> predložený zámer predaja obecných pozemkov vo vlastníctve Obce Senohrad:</w:t>
      </w:r>
    </w:p>
    <w:p w:rsidR="004A3288" w:rsidRDefault="004A3288" w:rsidP="004A3288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C KN 698/2 KÚ Senohrad vo výmere 290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zastavené plochy a nádvoria, LV 550</w:t>
      </w:r>
    </w:p>
    <w:p w:rsidR="004A3288" w:rsidRDefault="004A3288" w:rsidP="004A3288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C KN 690/2 KÚ Senohrad vo výmere 115 m2, TTP, LV 550</w:t>
      </w:r>
    </w:p>
    <w:p w:rsidR="004A3288" w:rsidRDefault="004A3288" w:rsidP="004A3288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4876/14 KÚ Senohrad vo výmere 26 m2, ostatná plocha, LV 1</w:t>
      </w:r>
    </w:p>
    <w:p w:rsidR="004A3288" w:rsidRDefault="004A3288" w:rsidP="004A3288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</w:p>
    <w:p w:rsidR="004A3288" w:rsidRDefault="004A3288" w:rsidP="004A3288">
      <w:p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v prospech kupujúcich a to:</w:t>
      </w: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Pavel Valach a manželka Katarína rod.  </w:t>
      </w:r>
      <w:proofErr w:type="spellStart"/>
      <w:r>
        <w:rPr>
          <w:sz w:val="22"/>
          <w:szCs w:val="22"/>
        </w:rPr>
        <w:t>Priškinová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Sen</w:t>
      </w:r>
      <w:r w:rsidR="00A363AB">
        <w:rPr>
          <w:sz w:val="22"/>
          <w:szCs w:val="22"/>
        </w:rPr>
        <w:t>o</w:t>
      </w:r>
      <w:r>
        <w:rPr>
          <w:sz w:val="22"/>
          <w:szCs w:val="22"/>
        </w:rPr>
        <w:t>hrad</w:t>
      </w:r>
      <w:proofErr w:type="spellEnd"/>
      <w:r>
        <w:rPr>
          <w:sz w:val="22"/>
          <w:szCs w:val="22"/>
        </w:rPr>
        <w:t xml:space="preserve"> 199.</w:t>
      </w: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Kúpna</w:t>
      </w:r>
      <w:proofErr w:type="spellEnd"/>
      <w:r>
        <w:rPr>
          <w:sz w:val="22"/>
          <w:szCs w:val="22"/>
        </w:rPr>
        <w:t xml:space="preserve">  cena je stanovená 2,--EUR/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predaj</w:t>
      </w:r>
      <w:proofErr w:type="spellEnd"/>
      <w:r>
        <w:rPr>
          <w:sz w:val="22"/>
          <w:szCs w:val="22"/>
        </w:rPr>
        <w:t xml:space="preserve">  uvedeného pozemku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výmere</w:t>
      </w:r>
      <w:proofErr w:type="spellEnd"/>
      <w:r>
        <w:rPr>
          <w:sz w:val="22"/>
          <w:szCs w:val="22"/>
        </w:rPr>
        <w:t xml:space="preserve">  431 </w:t>
      </w:r>
      <w:proofErr w:type="gram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predstavuje</w:t>
      </w:r>
      <w:proofErr w:type="spellEnd"/>
      <w:proofErr w:type="gramEnd"/>
      <w:r>
        <w:rPr>
          <w:sz w:val="22"/>
          <w:szCs w:val="22"/>
        </w:rPr>
        <w:t xml:space="preserve"> sumu 862,-- EUR ,</w:t>
      </w:r>
      <w:proofErr w:type="spellStart"/>
      <w:r>
        <w:rPr>
          <w:sz w:val="22"/>
          <w:szCs w:val="22"/>
        </w:rPr>
        <w:t>slovom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osemstošesťdesiatdva</w:t>
      </w:r>
      <w:proofErr w:type="spellEnd"/>
      <w:r>
        <w:rPr>
          <w:sz w:val="22"/>
          <w:szCs w:val="22"/>
        </w:rPr>
        <w:t xml:space="preserve"> EUR, </w:t>
      </w:r>
      <w:proofErr w:type="spellStart"/>
      <w:r>
        <w:rPr>
          <w:sz w:val="22"/>
          <w:szCs w:val="22"/>
        </w:rPr>
        <w:t>ktorá</w:t>
      </w:r>
      <w:proofErr w:type="spellEnd"/>
      <w:r>
        <w:rPr>
          <w:sz w:val="22"/>
          <w:szCs w:val="22"/>
        </w:rPr>
        <w:t xml:space="preserve"> bude </w:t>
      </w:r>
      <w:proofErr w:type="spellStart"/>
      <w:r>
        <w:rPr>
          <w:sz w:val="22"/>
          <w:szCs w:val="22"/>
        </w:rPr>
        <w:t>uhradená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kupujúcim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bezhotovostným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4388B">
        <w:rPr>
          <w:sz w:val="22"/>
          <w:szCs w:val="22"/>
        </w:rPr>
        <w:t>prevodom</w:t>
      </w:r>
      <w:proofErr w:type="spellEnd"/>
      <w:r w:rsidR="00E4388B">
        <w:rPr>
          <w:sz w:val="22"/>
          <w:szCs w:val="22"/>
        </w:rPr>
        <w:t xml:space="preserve"> na účet Obce </w:t>
      </w:r>
      <w:proofErr w:type="spellStart"/>
      <w:r w:rsidR="00E4388B">
        <w:rPr>
          <w:sz w:val="22"/>
          <w:szCs w:val="22"/>
        </w:rPr>
        <w:t>Senohrad</w:t>
      </w:r>
      <w:proofErr w:type="spellEnd"/>
      <w:r w:rsidR="00E4388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ako </w:t>
      </w:r>
      <w:proofErr w:type="spellStart"/>
      <w:r>
        <w:rPr>
          <w:sz w:val="22"/>
          <w:szCs w:val="22"/>
        </w:rPr>
        <w:t>predávajúceho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deň</w:t>
      </w:r>
      <w:proofErr w:type="spellEnd"/>
      <w:r>
        <w:rPr>
          <w:sz w:val="22"/>
          <w:szCs w:val="22"/>
        </w:rPr>
        <w:t xml:space="preserve"> podpisu </w:t>
      </w:r>
      <w:proofErr w:type="spellStart"/>
      <w:r>
        <w:rPr>
          <w:sz w:val="22"/>
          <w:szCs w:val="22"/>
        </w:rPr>
        <w:t>zmluvy</w:t>
      </w:r>
      <w:proofErr w:type="spellEnd"/>
      <w:r>
        <w:rPr>
          <w:sz w:val="22"/>
          <w:szCs w:val="22"/>
        </w:rPr>
        <w:t>.</w:t>
      </w: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Zdôvodnenie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osobitného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zreteľa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dotknutý </w:t>
      </w:r>
      <w:proofErr w:type="spellStart"/>
      <w:r>
        <w:rPr>
          <w:sz w:val="22"/>
          <w:szCs w:val="22"/>
        </w:rPr>
        <w:t>pozemok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</w:t>
      </w:r>
      <w:proofErr w:type="spellEnd"/>
      <w:r>
        <w:rPr>
          <w:sz w:val="22"/>
          <w:szCs w:val="22"/>
        </w:rPr>
        <w:t xml:space="preserve"> obec </w:t>
      </w:r>
      <w:proofErr w:type="spellStart"/>
      <w:r>
        <w:rPr>
          <w:sz w:val="22"/>
          <w:szCs w:val="22"/>
        </w:rPr>
        <w:t>neupotrebiteľný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nakoľko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pozemok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bezprostredne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susedí</w:t>
      </w:r>
      <w:proofErr w:type="spellEnd"/>
      <w:r>
        <w:rPr>
          <w:sz w:val="22"/>
          <w:szCs w:val="22"/>
        </w:rPr>
        <w:t xml:space="preserve"> s pozemkami  a </w:t>
      </w:r>
      <w:proofErr w:type="spellStart"/>
      <w:r>
        <w:rPr>
          <w:sz w:val="22"/>
          <w:szCs w:val="22"/>
        </w:rPr>
        <w:t>oplotením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kupujúceho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dlhodobo</w:t>
      </w:r>
      <w:proofErr w:type="spellEnd"/>
      <w:r>
        <w:rPr>
          <w:sz w:val="22"/>
          <w:szCs w:val="22"/>
        </w:rPr>
        <w:t xml:space="preserve"> ho </w:t>
      </w:r>
      <w:proofErr w:type="spellStart"/>
      <w:r>
        <w:rPr>
          <w:sz w:val="22"/>
          <w:szCs w:val="22"/>
        </w:rPr>
        <w:t>užíva</w:t>
      </w:r>
      <w:proofErr w:type="spellEnd"/>
      <w:r>
        <w:rPr>
          <w:sz w:val="22"/>
          <w:szCs w:val="22"/>
        </w:rPr>
        <w:t xml:space="preserve">. </w:t>
      </w: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Všetky</w:t>
      </w:r>
      <w:proofErr w:type="spellEnd"/>
      <w:r>
        <w:rPr>
          <w:sz w:val="22"/>
          <w:szCs w:val="22"/>
        </w:rPr>
        <w:t xml:space="preserve"> náklady spojené s  </w:t>
      </w:r>
      <w:proofErr w:type="spellStart"/>
      <w:r>
        <w:rPr>
          <w:sz w:val="22"/>
          <w:szCs w:val="22"/>
        </w:rPr>
        <w:t>podaním</w:t>
      </w:r>
      <w:proofErr w:type="spellEnd"/>
      <w:r>
        <w:rPr>
          <w:sz w:val="22"/>
          <w:szCs w:val="22"/>
        </w:rPr>
        <w:t xml:space="preserve"> návrhu na vklad a vyhotovením </w:t>
      </w:r>
      <w:proofErr w:type="spellStart"/>
      <w:r>
        <w:rPr>
          <w:sz w:val="22"/>
          <w:szCs w:val="22"/>
        </w:rPr>
        <w:t>kúpnej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zmluvy</w:t>
      </w:r>
      <w:proofErr w:type="spellEnd"/>
      <w:r>
        <w:rPr>
          <w:sz w:val="22"/>
          <w:szCs w:val="22"/>
        </w:rPr>
        <w:t xml:space="preserve"> bude </w:t>
      </w:r>
      <w:proofErr w:type="spellStart"/>
      <w:r>
        <w:rPr>
          <w:sz w:val="22"/>
          <w:szCs w:val="22"/>
        </w:rPr>
        <w:t>hradiť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celom</w:t>
      </w:r>
      <w:proofErr w:type="spellEnd"/>
      <w:r>
        <w:rPr>
          <w:sz w:val="22"/>
          <w:szCs w:val="22"/>
        </w:rPr>
        <w:t xml:space="preserve"> rozsahu </w:t>
      </w:r>
      <w:proofErr w:type="spellStart"/>
      <w:r>
        <w:rPr>
          <w:sz w:val="22"/>
          <w:szCs w:val="22"/>
        </w:rPr>
        <w:t>kupujúci</w:t>
      </w:r>
      <w:proofErr w:type="spellEnd"/>
      <w:r>
        <w:rPr>
          <w:sz w:val="22"/>
          <w:szCs w:val="22"/>
        </w:rPr>
        <w:t>.</w:t>
      </w:r>
    </w:p>
    <w:p w:rsidR="004A3288" w:rsidRDefault="004A3288" w:rsidP="004A3288">
      <w:pPr>
        <w:pStyle w:val="Zkladntext"/>
        <w:ind w:left="1416"/>
        <w:jc w:val="both"/>
        <w:rPr>
          <w:sz w:val="22"/>
          <w:szCs w:val="22"/>
        </w:rPr>
      </w:pPr>
    </w:p>
    <w:p w:rsidR="004A3288" w:rsidRDefault="004A3288" w:rsidP="004A3288">
      <w:pPr>
        <w:pStyle w:val="Zkladntext"/>
        <w:ind w:left="1416"/>
        <w:rPr>
          <w:sz w:val="22"/>
          <w:szCs w:val="22"/>
        </w:rPr>
      </w:pPr>
      <w:proofErr w:type="spellStart"/>
      <w:r>
        <w:rPr>
          <w:sz w:val="22"/>
          <w:szCs w:val="22"/>
        </w:rPr>
        <w:t>Uznesene</w:t>
      </w:r>
      <w:proofErr w:type="spellEnd"/>
      <w:r>
        <w:rPr>
          <w:sz w:val="22"/>
          <w:szCs w:val="22"/>
        </w:rPr>
        <w:t xml:space="preserve"> bolo </w:t>
      </w:r>
      <w:proofErr w:type="spellStart"/>
      <w:r>
        <w:rPr>
          <w:sz w:val="22"/>
          <w:szCs w:val="22"/>
        </w:rPr>
        <w:t>prijaté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3/5</w:t>
      </w:r>
      <w:proofErr w:type="gramEnd"/>
      <w:r>
        <w:rPr>
          <w:sz w:val="22"/>
          <w:szCs w:val="22"/>
        </w:rPr>
        <w:t xml:space="preserve"> –</w:t>
      </w:r>
      <w:proofErr w:type="spellStart"/>
      <w:proofErr w:type="gramStart"/>
      <w:r>
        <w:rPr>
          <w:sz w:val="22"/>
          <w:szCs w:val="22"/>
        </w:rPr>
        <w:t>inovou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väčšinou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poslancov</w:t>
      </w:r>
      <w:proofErr w:type="spellEnd"/>
      <w:r>
        <w:rPr>
          <w:sz w:val="22"/>
          <w:szCs w:val="22"/>
        </w:rPr>
        <w:t xml:space="preserve"> OZ.     </w:t>
      </w:r>
    </w:p>
    <w:p w:rsidR="004A3288" w:rsidRDefault="004A3288" w:rsidP="004A3288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454275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443370">
        <w:rPr>
          <w:sz w:val="24"/>
          <w:szCs w:val="24"/>
        </w:rPr>
        <w:t>.</w:t>
      </w:r>
      <w:r>
        <w:rPr>
          <w:sz w:val="24"/>
          <w:szCs w:val="24"/>
        </w:rPr>
        <w:t xml:space="preserve">  úpravy rozpočtu obce k 30.09.2017,</w:t>
      </w:r>
    </w:p>
    <w:p w:rsidR="00454275" w:rsidRPr="000D4F22" w:rsidRDefault="00454275" w:rsidP="00454275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454275" w:rsidRDefault="00454275" w:rsidP="0045427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454275" w:rsidRPr="000D4F22" w:rsidRDefault="00454275" w:rsidP="00454275">
      <w:pPr>
        <w:tabs>
          <w:tab w:val="left" w:pos="426"/>
          <w:tab w:val="left" w:pos="3402"/>
        </w:tabs>
        <w:ind w:left="720"/>
        <w:rPr>
          <w:b/>
          <w:sz w:val="24"/>
          <w:szCs w:val="24"/>
        </w:rPr>
      </w:pPr>
    </w:p>
    <w:p w:rsidR="00454275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návrh </w:t>
      </w:r>
      <w:r w:rsidRPr="00443370">
        <w:rPr>
          <w:sz w:val="24"/>
          <w:szCs w:val="24"/>
        </w:rPr>
        <w:t>projektu Ing.</w:t>
      </w:r>
      <w:r>
        <w:rPr>
          <w:sz w:val="24"/>
          <w:szCs w:val="24"/>
        </w:rPr>
        <w:t xml:space="preserve"> arch. Kríža, rekonštrukcie budovy č. 28 na Komunitné centrum </w:t>
      </w:r>
    </w:p>
    <w:p w:rsidR="00454275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 pripomienkami,</w:t>
      </w:r>
    </w:p>
    <w:p w:rsidR="00454275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informáciu o výrube drevín v extraviláne pri Lazárovom laze, </w:t>
      </w:r>
    </w:p>
    <w:p w:rsidR="00454275" w:rsidRDefault="00454275" w:rsidP="00454275">
      <w:pPr>
        <w:tabs>
          <w:tab w:val="left" w:pos="426"/>
        </w:tabs>
        <w:jc w:val="both"/>
        <w:rPr>
          <w:sz w:val="24"/>
          <w:szCs w:val="24"/>
        </w:rPr>
      </w:pPr>
    </w:p>
    <w:p w:rsidR="00454275" w:rsidRPr="00F00241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454275" w:rsidRDefault="00454275" w:rsidP="0045427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454275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454275" w:rsidRDefault="00454275" w:rsidP="00454275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s vybudovaním oplotenia areálu MŠ z obecných prostriedkov, vrátane prác, </w:t>
      </w: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454275" w:rsidRDefault="00454275" w:rsidP="00454275">
      <w:pPr>
        <w:tabs>
          <w:tab w:val="left" w:pos="1985"/>
        </w:tabs>
        <w:rPr>
          <w:sz w:val="24"/>
          <w:szCs w:val="24"/>
        </w:rPr>
      </w:pPr>
    </w:p>
    <w:p w:rsidR="0002715C" w:rsidRDefault="0002715C"/>
    <w:sectPr w:rsidR="0002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EE1"/>
    <w:multiLevelType w:val="hybridMultilevel"/>
    <w:tmpl w:val="9AD0B6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D2"/>
    <w:rsid w:val="0002715C"/>
    <w:rsid w:val="00454275"/>
    <w:rsid w:val="004A3288"/>
    <w:rsid w:val="00A363AB"/>
    <w:rsid w:val="00D409D2"/>
    <w:rsid w:val="00E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B800"/>
  <w15:chartTrackingRefBased/>
  <w15:docId w15:val="{E6797888-8D39-4ABA-ADC7-BBB504DD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4A3288"/>
    <w:pPr>
      <w:widowControl w:val="0"/>
      <w:snapToGrid w:val="0"/>
    </w:pPr>
    <w:rPr>
      <w:color w:val="000000"/>
      <w:sz w:val="24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A3288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urad-ekonom</cp:lastModifiedBy>
  <cp:revision>5</cp:revision>
  <dcterms:created xsi:type="dcterms:W3CDTF">2017-11-13T13:24:00Z</dcterms:created>
  <dcterms:modified xsi:type="dcterms:W3CDTF">2018-09-06T13:14:00Z</dcterms:modified>
</cp:coreProperties>
</file>