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5/2015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mimoriadneho zasadnutia obecného zastupiteľstva senohrad,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18.06.2015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5. zasadnutí v roku 2015 prerokovalo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nezávislého audítora k účtovnej závierke Obce Senohrad k 31.12.2014 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stanovisko hl. kontrolóra k záverečnému účtu Obce Senohrad za rok 2014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návrh záverečného účtu obce a rozpočtového hospodárenia Obce Senohrad za 2014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výročnú správu obce Senohrad za rok 2014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 starostky obce o prekrytí rigolu panelmi pred rodinnými domami Kataríny </w:t>
      </w:r>
      <w:proofErr w:type="spellStart"/>
      <w:r>
        <w:rPr>
          <w:sz w:val="24"/>
          <w:szCs w:val="24"/>
        </w:rPr>
        <w:t>Juchovej</w:t>
      </w:r>
      <w:proofErr w:type="spellEnd"/>
      <w:r>
        <w:rPr>
          <w:sz w:val="24"/>
          <w:szCs w:val="24"/>
        </w:rPr>
        <w:t xml:space="preserve">, Senohrad 192 a Jána </w:t>
      </w:r>
      <w:proofErr w:type="spellStart"/>
      <w:r>
        <w:rPr>
          <w:sz w:val="24"/>
          <w:szCs w:val="24"/>
        </w:rPr>
        <w:t>Dobrockého</w:t>
      </w:r>
      <w:proofErr w:type="spellEnd"/>
      <w:r>
        <w:rPr>
          <w:sz w:val="24"/>
          <w:szCs w:val="24"/>
        </w:rPr>
        <w:t>, Senohrad 194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oznam starostky o možnostiach čerpania finančných prostriedkov z fondov EÚ v rámci Programu rozvoja vidieka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oznam starostky – o absolvovaní kurzu Základná príprava členov hasičských jednotiek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 Anny </w:t>
      </w:r>
      <w:proofErr w:type="spellStart"/>
      <w:r>
        <w:rPr>
          <w:sz w:val="24"/>
          <w:szCs w:val="24"/>
        </w:rPr>
        <w:t>Guttenovej</w:t>
      </w:r>
      <w:proofErr w:type="spellEnd"/>
      <w:r>
        <w:rPr>
          <w:sz w:val="24"/>
          <w:szCs w:val="24"/>
        </w:rPr>
        <w:t>, Senohrad 242 o pridelenie 1 izbového bytu v ONB Senohrad 171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 starostky obce o podanej žalobe na vypratanie bytu p. Evy </w:t>
      </w:r>
      <w:proofErr w:type="spellStart"/>
      <w:r>
        <w:rPr>
          <w:sz w:val="24"/>
          <w:szCs w:val="24"/>
        </w:rPr>
        <w:t>Findrovej</w:t>
      </w:r>
      <w:proofErr w:type="spellEnd"/>
      <w:r>
        <w:rPr>
          <w:sz w:val="24"/>
          <w:szCs w:val="24"/>
        </w:rPr>
        <w:t xml:space="preserve"> Senohrad 188 z dôvodu vysokého nedoplatku na nájomnom za byt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oznam predsedu Komisie sociálnej, pre výstavbu a verejný poriadok ohľadne:</w:t>
      </w:r>
    </w:p>
    <w:p w:rsidR="007F499A" w:rsidRDefault="007F499A" w:rsidP="007F499A">
      <w:pPr>
        <w:numPr>
          <w:ilvl w:val="4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žiadosti p. J. Tryznu, Senohrad 62</w:t>
      </w:r>
    </w:p>
    <w:p w:rsidR="007F499A" w:rsidRDefault="007F499A" w:rsidP="007F499A">
      <w:pPr>
        <w:numPr>
          <w:ilvl w:val="4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žiadosti p. P. </w:t>
      </w:r>
      <w:proofErr w:type="spellStart"/>
      <w:r>
        <w:rPr>
          <w:sz w:val="24"/>
          <w:szCs w:val="24"/>
        </w:rPr>
        <w:t>Antalovova</w:t>
      </w:r>
      <w:proofErr w:type="spellEnd"/>
      <w:r>
        <w:rPr>
          <w:sz w:val="24"/>
          <w:szCs w:val="24"/>
        </w:rPr>
        <w:t>, Senohrad 128</w:t>
      </w:r>
    </w:p>
    <w:p w:rsidR="007F499A" w:rsidRDefault="007F499A" w:rsidP="007F499A">
      <w:pPr>
        <w:numPr>
          <w:ilvl w:val="4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žiadosti p. J. </w:t>
      </w:r>
      <w:proofErr w:type="spellStart"/>
      <w:r>
        <w:rPr>
          <w:sz w:val="24"/>
          <w:szCs w:val="24"/>
        </w:rPr>
        <w:t>Orema</w:t>
      </w:r>
      <w:proofErr w:type="spellEnd"/>
      <w:r>
        <w:rPr>
          <w:sz w:val="24"/>
          <w:szCs w:val="24"/>
        </w:rPr>
        <w:t>, Senohrad 103</w:t>
      </w:r>
    </w:p>
    <w:p w:rsidR="007F499A" w:rsidRDefault="007F499A" w:rsidP="007F499A">
      <w:pPr>
        <w:numPr>
          <w:ilvl w:val="4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žiadosti p. J. Mojžiša, Senohrad 167</w:t>
      </w:r>
    </w:p>
    <w:p w:rsidR="007F499A" w:rsidRDefault="007F499A" w:rsidP="007F499A">
      <w:pPr>
        <w:numPr>
          <w:ilvl w:val="4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žiadosti p. M. </w:t>
      </w:r>
      <w:proofErr w:type="spellStart"/>
      <w:r>
        <w:rPr>
          <w:sz w:val="24"/>
          <w:szCs w:val="24"/>
        </w:rPr>
        <w:t>Rausovej</w:t>
      </w:r>
      <w:proofErr w:type="spellEnd"/>
      <w:r>
        <w:rPr>
          <w:sz w:val="24"/>
          <w:szCs w:val="24"/>
        </w:rPr>
        <w:t>, Senohrad 287</w:t>
      </w:r>
    </w:p>
    <w:p w:rsidR="007F499A" w:rsidRDefault="007F499A" w:rsidP="007F499A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 p. Jozefa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>, Senohrad 168 o stave futbalových družstiev TJ – súčasnosť a budúca sezóna</w:t>
      </w:r>
    </w:p>
    <w:p w:rsidR="007F499A" w:rsidRDefault="007F499A" w:rsidP="007F499A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7F499A" w:rsidRDefault="007F499A" w:rsidP="007F499A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F499A" w:rsidRDefault="007F499A" w:rsidP="007F499A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</w:t>
      </w:r>
    </w:p>
    <w:p w:rsidR="007F499A" w:rsidRDefault="007F499A" w:rsidP="007F499A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návrhovú komisiu v zložení p. Mgr. Erika Turanová a p. Anna Čierna</w:t>
      </w:r>
    </w:p>
    <w:p w:rsidR="007F499A" w:rsidRDefault="007F499A" w:rsidP="007F499A">
      <w:pPr>
        <w:numPr>
          <w:ilvl w:val="0"/>
          <w:numId w:val="2"/>
        </w:numPr>
        <w:tabs>
          <w:tab w:val="left" w:pos="1080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výročnú správu obce Senohrad za rok 2014</w:t>
      </w:r>
    </w:p>
    <w:p w:rsidR="007F499A" w:rsidRDefault="007F499A" w:rsidP="007F499A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záverečný účet a rozpočtové hospodárenie obce Senohrad za rok 2014 s výrokom: </w:t>
      </w:r>
    </w:p>
    <w:p w:rsidR="007F499A" w:rsidRDefault="007F499A" w:rsidP="007F499A">
      <w:pPr>
        <w:tabs>
          <w:tab w:val="left" w:pos="42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Obecné zastupiteľstvo schvaľuje celoročné hospodárenie za rok 2014 bez výhrad</w:t>
      </w:r>
    </w:p>
    <w:p w:rsidR="007F499A" w:rsidRDefault="007F499A" w:rsidP="007F499A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prolongáciu Kontokorentného úveru vo výške 21 000,-- EUR o  ďalších 12       mesiacov od VÚB Banky t. j. od 14.7.2015 do 13.7.2016</w:t>
      </w:r>
    </w:p>
    <w:p w:rsidR="007F499A" w:rsidRDefault="007F499A" w:rsidP="007F499A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 rozvoja obce (rámcové aktivity obce Senohrad na roky 2014 -2020)</w:t>
      </w:r>
    </w:p>
    <w:p w:rsidR="007F499A" w:rsidRDefault="007F499A" w:rsidP="007F499A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zaradenie členov DHZO Senohrad do funkcie hasič:</w:t>
      </w:r>
    </w:p>
    <w:p w:rsidR="007F499A" w:rsidRDefault="007F499A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Lukáš Matejka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07.06.1995</w:t>
      </w:r>
      <w:r>
        <w:rPr>
          <w:sz w:val="24"/>
          <w:szCs w:val="24"/>
        </w:rPr>
        <w:tab/>
        <w:t>Senohrad 294</w:t>
      </w:r>
    </w:p>
    <w:p w:rsidR="007F499A" w:rsidRDefault="007F499A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Dominik </w:t>
      </w:r>
      <w:proofErr w:type="spellStart"/>
      <w:r>
        <w:rPr>
          <w:sz w:val="24"/>
          <w:szCs w:val="24"/>
        </w:rPr>
        <w:t>Slúka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14.07.1995</w:t>
      </w:r>
      <w:r>
        <w:rPr>
          <w:sz w:val="24"/>
          <w:szCs w:val="24"/>
        </w:rPr>
        <w:tab/>
        <w:t>Senohrad 67</w:t>
      </w:r>
    </w:p>
    <w:p w:rsidR="007F499A" w:rsidRDefault="007F499A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Peter </w:t>
      </w:r>
      <w:proofErr w:type="spellStart"/>
      <w:r>
        <w:rPr>
          <w:sz w:val="24"/>
          <w:szCs w:val="24"/>
        </w:rPr>
        <w:t>Slúka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13.07.1989</w:t>
      </w:r>
      <w:r>
        <w:rPr>
          <w:sz w:val="24"/>
          <w:szCs w:val="24"/>
        </w:rPr>
        <w:tab/>
        <w:t>Senohrad 67</w:t>
      </w:r>
    </w:p>
    <w:p w:rsidR="007F499A" w:rsidRDefault="007F499A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Erik </w:t>
      </w:r>
      <w:proofErr w:type="spellStart"/>
      <w:r>
        <w:rPr>
          <w:sz w:val="24"/>
          <w:szCs w:val="24"/>
        </w:rPr>
        <w:t>Mackovci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22.01.1993</w:t>
      </w:r>
      <w:r>
        <w:rPr>
          <w:sz w:val="24"/>
          <w:szCs w:val="24"/>
        </w:rPr>
        <w:tab/>
        <w:t>Senohrad 46</w:t>
      </w:r>
    </w:p>
    <w:p w:rsidR="007F499A" w:rsidRDefault="007F499A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Dávid </w:t>
      </w:r>
      <w:proofErr w:type="spellStart"/>
      <w:r>
        <w:rPr>
          <w:sz w:val="24"/>
          <w:szCs w:val="24"/>
        </w:rPr>
        <w:t>Mozola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03.04.1992</w:t>
      </w:r>
      <w:r>
        <w:rPr>
          <w:sz w:val="24"/>
          <w:szCs w:val="24"/>
        </w:rPr>
        <w:tab/>
        <w:t>Senohrad 46</w:t>
      </w:r>
    </w:p>
    <w:p w:rsidR="007F499A" w:rsidRDefault="007F499A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Jozef Žigmund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15.05.1974</w:t>
      </w:r>
      <w:r>
        <w:rPr>
          <w:sz w:val="24"/>
          <w:szCs w:val="24"/>
        </w:rPr>
        <w:tab/>
        <w:t>Senohrad 81</w:t>
      </w:r>
    </w:p>
    <w:p w:rsidR="00F95B20" w:rsidRDefault="00F95B20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8. Dodatok č. 1 k Zriaďovacej listine Obecného hasičského zboru Senohrad</w:t>
      </w:r>
    </w:p>
    <w:p w:rsidR="00F95B20" w:rsidRDefault="00F95B20" w:rsidP="007F499A">
      <w:pPr>
        <w:tabs>
          <w:tab w:val="left" w:pos="284"/>
          <w:tab w:val="left" w:pos="426"/>
          <w:tab w:val="left" w:pos="1276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9. Štatút Dobrovoľného hasičského zboru obce Senohrad</w:t>
      </w:r>
      <w:bookmarkStart w:id="0" w:name="_GoBack"/>
      <w:bookmarkEnd w:id="0"/>
    </w:p>
    <w:p w:rsidR="007F499A" w:rsidRDefault="007F499A" w:rsidP="007F499A">
      <w:pPr>
        <w:tabs>
          <w:tab w:val="num" w:pos="1777"/>
          <w:tab w:val="left" w:pos="1985"/>
        </w:tabs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 </w:t>
      </w:r>
    </w:p>
    <w:p w:rsidR="007F499A" w:rsidRDefault="007F499A" w:rsidP="007F499A">
      <w:pPr>
        <w:tabs>
          <w:tab w:val="left" w:pos="1985"/>
        </w:tabs>
        <w:ind w:left="113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7F499A" w:rsidRDefault="007F499A" w:rsidP="007F499A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žiada</w:t>
      </w:r>
    </w:p>
    <w:p w:rsidR="007F499A" w:rsidRDefault="009228F5" w:rsidP="007F499A">
      <w:pPr>
        <w:numPr>
          <w:ilvl w:val="1"/>
          <w:numId w:val="1"/>
        </w:numPr>
        <w:tabs>
          <w:tab w:val="left" w:pos="993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99A">
        <w:rPr>
          <w:sz w:val="24"/>
          <w:szCs w:val="24"/>
        </w:rPr>
        <w:t>starostku o vstúpenie do jednania so Stredoslov</w:t>
      </w:r>
      <w:r>
        <w:rPr>
          <w:sz w:val="24"/>
          <w:szCs w:val="24"/>
        </w:rPr>
        <w:t xml:space="preserve">enskou vodárenskou prevádzkovou </w:t>
      </w:r>
      <w:r w:rsidR="007F499A">
        <w:rPr>
          <w:sz w:val="24"/>
          <w:szCs w:val="24"/>
        </w:rPr>
        <w:t xml:space="preserve">spoločnosťou, a. s.  vo veci vybudovania prívodu vody k pripravovanej výstavbe rodinných domov v oblasti obce Senohrad „Poza </w:t>
      </w:r>
      <w:proofErr w:type="spellStart"/>
      <w:r w:rsidR="007F499A">
        <w:rPr>
          <w:sz w:val="24"/>
          <w:szCs w:val="24"/>
        </w:rPr>
        <w:t>humny</w:t>
      </w:r>
      <w:proofErr w:type="spellEnd"/>
      <w:r w:rsidR="007F499A">
        <w:rPr>
          <w:sz w:val="24"/>
          <w:szCs w:val="24"/>
        </w:rPr>
        <w:t xml:space="preserve">“ </w:t>
      </w:r>
    </w:p>
    <w:p w:rsidR="009228F5" w:rsidRDefault="009228F5" w:rsidP="007F499A">
      <w:pPr>
        <w:numPr>
          <w:ilvl w:val="1"/>
          <w:numId w:val="1"/>
        </w:numPr>
        <w:tabs>
          <w:tab w:val="left" w:pos="993"/>
        </w:tabs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pokračovať v právnych krokoch vedúcich k vyprataniu bytu p. Evy </w:t>
      </w:r>
      <w:proofErr w:type="spellStart"/>
      <w:r>
        <w:rPr>
          <w:sz w:val="24"/>
          <w:szCs w:val="24"/>
        </w:rPr>
        <w:t>Findrovej</w:t>
      </w:r>
      <w:proofErr w:type="spellEnd"/>
      <w:r>
        <w:rPr>
          <w:sz w:val="24"/>
          <w:szCs w:val="24"/>
        </w:rPr>
        <w:t xml:space="preserve">, Senohrad 188 na Okresnom súde Zvolen </w:t>
      </w:r>
    </w:p>
    <w:p w:rsidR="007F499A" w:rsidRDefault="007F499A" w:rsidP="007F499A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F.  ukladá</w:t>
      </w:r>
    </w:p>
    <w:p w:rsidR="007F499A" w:rsidRDefault="007F499A" w:rsidP="007F499A">
      <w:pPr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Komisii pre výstavbu, verejný poriadok zabezpečiť obhliadku p. č. 559, vzhľadom na žiadosť p. Urbana Jána, Senohrad 214 o odkúpenie časti obecného pozemku</w:t>
      </w:r>
    </w:p>
    <w:p w:rsidR="007F499A" w:rsidRDefault="007F499A" w:rsidP="007F499A">
      <w:pPr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Komisii kultúrnej, pre mládež a šport zabezpečiť futbalový turnaj o pohár starostky obce.</w:t>
      </w:r>
    </w:p>
    <w:p w:rsidR="007F499A" w:rsidRDefault="007F499A" w:rsidP="007F499A">
      <w:pPr>
        <w:tabs>
          <w:tab w:val="left" w:pos="993"/>
        </w:tabs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993"/>
        </w:tabs>
        <w:jc w:val="both"/>
        <w:rPr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ind w:left="1440"/>
        <w:rPr>
          <w:b/>
          <w:i/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rPr>
          <w:sz w:val="24"/>
          <w:szCs w:val="24"/>
        </w:rPr>
      </w:pPr>
    </w:p>
    <w:p w:rsidR="007F499A" w:rsidRDefault="007F499A" w:rsidP="007F499A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F499A" w:rsidRDefault="007F499A" w:rsidP="007F499A">
      <w:pPr>
        <w:tabs>
          <w:tab w:val="num" w:pos="1134"/>
          <w:tab w:val="left" w:pos="1985"/>
        </w:tabs>
        <w:ind w:hanging="589"/>
        <w:rPr>
          <w:b/>
          <w:i/>
          <w:sz w:val="24"/>
          <w:szCs w:val="24"/>
          <w:u w:val="single"/>
        </w:rPr>
      </w:pPr>
    </w:p>
    <w:p w:rsidR="00032D5A" w:rsidRDefault="00032D5A"/>
    <w:sectPr w:rsidR="0003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D89A68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29"/>
    <w:rsid w:val="00032D5A"/>
    <w:rsid w:val="007F499A"/>
    <w:rsid w:val="009228F5"/>
    <w:rsid w:val="00EB2129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A87D-7C94-4823-A495-7E16442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4</cp:revision>
  <dcterms:created xsi:type="dcterms:W3CDTF">2015-06-23T08:28:00Z</dcterms:created>
  <dcterms:modified xsi:type="dcterms:W3CDTF">2018-04-10T08:57:00Z</dcterms:modified>
</cp:coreProperties>
</file>