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5/2017</w:t>
      </w: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 2. riadneho zasadnutia obecného zastupiteľstva senohrad,</w:t>
      </w: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20.04.2017</w:t>
      </w: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5. zasadnutí v roku 2017 prerokovalo</w:t>
      </w: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F0AE0" w:rsidRDefault="00CF0AE0" w:rsidP="00CF0AE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F0AE0" w:rsidRDefault="00CF0AE0" w:rsidP="00CF0AE0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F0AE0" w:rsidRDefault="00CF0AE0" w:rsidP="00CF0AE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súpis obecných pozemkov predložený Mgr. Erikou Turanovou; obec nevlastní pozemok vhodný na umiestnenie mobilného domu na základe žiadosti manželov </w:t>
      </w:r>
      <w:proofErr w:type="spellStart"/>
      <w:r>
        <w:rPr>
          <w:sz w:val="24"/>
          <w:szCs w:val="24"/>
        </w:rPr>
        <w:t>Vicianových</w:t>
      </w:r>
      <w:proofErr w:type="spellEnd"/>
      <w:r>
        <w:rPr>
          <w:sz w:val="24"/>
          <w:szCs w:val="24"/>
        </w:rPr>
        <w:t>, Senohrad 151</w:t>
      </w:r>
    </w:p>
    <w:p w:rsidR="00CF0AE0" w:rsidRDefault="00CF0AE0" w:rsidP="00CF0AE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ústnu správu „Stav na úseku protipožiarnej ochrany DHZO“ prednesenú Jánom </w:t>
      </w:r>
      <w:proofErr w:type="spellStart"/>
      <w:r>
        <w:rPr>
          <w:sz w:val="24"/>
          <w:szCs w:val="24"/>
        </w:rPr>
        <w:t>Oremom</w:t>
      </w:r>
      <w:proofErr w:type="spellEnd"/>
      <w:r>
        <w:rPr>
          <w:sz w:val="24"/>
          <w:szCs w:val="24"/>
        </w:rPr>
        <w:t>, pokladníkom DHZ;</w:t>
      </w:r>
    </w:p>
    <w:p w:rsidR="00CF0AE0" w:rsidRDefault="00CF0AE0" w:rsidP="00CF0AE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ústnu informáciu starostky o Ochrane a tvorbe životného prostredia v obci Senohrad</w:t>
      </w:r>
    </w:p>
    <w:p w:rsidR="00CF0AE0" w:rsidRDefault="00CF0AE0" w:rsidP="00CF0AE0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 realizácii uloženia vodiča na verejné osvetlenie v časti Poza </w:t>
      </w:r>
      <w:proofErr w:type="spellStart"/>
      <w:r>
        <w:rPr>
          <w:sz w:val="24"/>
          <w:szCs w:val="24"/>
        </w:rPr>
        <w:t>humny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pokládkou</w:t>
      </w:r>
      <w:proofErr w:type="spellEnd"/>
      <w:r>
        <w:rPr>
          <w:sz w:val="24"/>
          <w:szCs w:val="24"/>
        </w:rPr>
        <w:t xml:space="preserve"> optického kábla firmou </w:t>
      </w:r>
      <w:proofErr w:type="spellStart"/>
      <w:r>
        <w:rPr>
          <w:sz w:val="24"/>
          <w:szCs w:val="24"/>
        </w:rPr>
        <w:t>Detronics</w:t>
      </w:r>
      <w:proofErr w:type="spellEnd"/>
    </w:p>
    <w:p w:rsidR="00CF0AE0" w:rsidRDefault="00CF0AE0" w:rsidP="00CF0AE0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CF0AE0" w:rsidRDefault="00CF0AE0" w:rsidP="00CF0AE0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CF0AE0" w:rsidRDefault="00CF0AE0" w:rsidP="00CF0AE0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 zasadnutia OZ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 Ľuboš </w:t>
      </w:r>
      <w:proofErr w:type="spellStart"/>
      <w:r>
        <w:rPr>
          <w:sz w:val="24"/>
          <w:szCs w:val="24"/>
        </w:rPr>
        <w:t>Fintor</w:t>
      </w:r>
      <w:proofErr w:type="spellEnd"/>
      <w:r>
        <w:rPr>
          <w:sz w:val="24"/>
          <w:szCs w:val="24"/>
        </w:rPr>
        <w:t xml:space="preserve"> a Anna Čierna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nákup digitálneho </w:t>
      </w:r>
      <w:proofErr w:type="spellStart"/>
      <w:r>
        <w:rPr>
          <w:sz w:val="24"/>
          <w:szCs w:val="24"/>
        </w:rPr>
        <w:t>pasportu</w:t>
      </w:r>
      <w:proofErr w:type="spellEnd"/>
      <w:r>
        <w:rPr>
          <w:sz w:val="24"/>
          <w:szCs w:val="24"/>
        </w:rPr>
        <w:t xml:space="preserve"> od firmy Mapa Slovakia </w:t>
      </w:r>
      <w:proofErr w:type="spellStart"/>
      <w:r>
        <w:rPr>
          <w:sz w:val="24"/>
          <w:szCs w:val="24"/>
        </w:rPr>
        <w:t>Digital</w:t>
      </w:r>
      <w:proofErr w:type="spellEnd"/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finančný príspevok z rozpočtu obce pre spevácky zbor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Cantorum</w:t>
      </w:r>
      <w:proofErr w:type="spellEnd"/>
      <w:r>
        <w:rPr>
          <w:sz w:val="24"/>
          <w:szCs w:val="24"/>
        </w:rPr>
        <w:t xml:space="preserve"> v Senohrade vo výške 400,-- EUR na rok 2017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finančný príspevok z rozpočtu obce pre Folklórnu skupinu </w:t>
      </w:r>
      <w:proofErr w:type="spellStart"/>
      <w:r>
        <w:rPr>
          <w:sz w:val="24"/>
          <w:szCs w:val="24"/>
        </w:rPr>
        <w:t>Hrachovinka</w:t>
      </w:r>
      <w:proofErr w:type="spellEnd"/>
      <w:r>
        <w:rPr>
          <w:sz w:val="24"/>
          <w:szCs w:val="24"/>
        </w:rPr>
        <w:t xml:space="preserve"> v Senohrade vo výške 400,-- EUR na rok 2017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finančný príspevok z rozpočtu obce pre Detskú folklórnu skupinu Hrášok v Senohrade vo výške 400,-- EUR na rok 2017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finančný príspevok z rozpočtu obce pre Telovýchovnú jednotu v Senohrade vo výške 4000,-- EUR na rok 2017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finančný príspevok z rozpočtu obce pre Jednotu dôchodcov Slovenska v Senohrade vo výške 400,-- EUR na rok 2017</w:t>
      </w:r>
    </w:p>
    <w:p w:rsidR="00CF0AE0" w:rsidRDefault="00CF0AE0" w:rsidP="00CF0AE0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finančný príspevok z rozpočtu obce pre Slovenský zväz zdravotne postihnutých v Senohrade vo výške 400,-- EUR na rok 2017</w:t>
      </w:r>
    </w:p>
    <w:p w:rsidR="00CF0AE0" w:rsidRDefault="00CF0AE0" w:rsidP="00CF0AE0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CF0AE0" w:rsidRDefault="00CF0AE0" w:rsidP="00CF0AE0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CF0AE0" w:rsidRDefault="00CF0AE0" w:rsidP="00CF0AE0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CF0AE0" w:rsidRDefault="00CF0AE0" w:rsidP="00CF0AE0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CF0AE0" w:rsidRDefault="00CF0AE0" w:rsidP="00CF0AE0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žiada</w:t>
      </w:r>
    </w:p>
    <w:p w:rsidR="00CF0AE0" w:rsidRDefault="00CF0AE0" w:rsidP="00CF0AE0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starostku obce opätovne preveriť možnosti zriadenia prechodu pre chodcov v obci</w:t>
      </w:r>
    </w:p>
    <w:p w:rsidR="00CF0AE0" w:rsidRDefault="00CF0AE0" w:rsidP="00CF0AE0">
      <w:pPr>
        <w:tabs>
          <w:tab w:val="left" w:pos="426"/>
        </w:tabs>
        <w:ind w:left="1069"/>
        <w:jc w:val="both"/>
        <w:rPr>
          <w:sz w:val="24"/>
          <w:szCs w:val="24"/>
        </w:rPr>
      </w:pPr>
    </w:p>
    <w:p w:rsidR="00CF0AE0" w:rsidRDefault="00CF0AE0" w:rsidP="00CF0AE0">
      <w:pPr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CF0AE0" w:rsidRDefault="00CF0AE0" w:rsidP="00CF0AE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Komisii sociálnej, pre výstavbu a verejný poriadok obhliadnuť a preveriť možnosti žiadosti Michala Hlásnika, Senohrad 231 ohľadne prístupovej cesty do </w:t>
      </w:r>
      <w:proofErr w:type="spellStart"/>
      <w:r>
        <w:rPr>
          <w:sz w:val="24"/>
          <w:szCs w:val="24"/>
        </w:rPr>
        <w:t>Chudíkovho</w:t>
      </w:r>
      <w:proofErr w:type="spellEnd"/>
      <w:r>
        <w:rPr>
          <w:sz w:val="24"/>
          <w:szCs w:val="24"/>
        </w:rPr>
        <w:t xml:space="preserve"> lazu</w:t>
      </w:r>
    </w:p>
    <w:p w:rsidR="00CF0AE0" w:rsidRDefault="00CF0AE0" w:rsidP="00CF0AE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Komisii kultúrnej, pre mládež a šport doplniť projekt detského ihriska</w:t>
      </w:r>
    </w:p>
    <w:p w:rsidR="00CF0AE0" w:rsidRDefault="00CF0AE0" w:rsidP="00CF0AE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Jozefovi </w:t>
      </w:r>
      <w:proofErr w:type="spellStart"/>
      <w:r>
        <w:rPr>
          <w:sz w:val="24"/>
          <w:szCs w:val="24"/>
        </w:rPr>
        <w:t>Dolisnkému</w:t>
      </w:r>
      <w:proofErr w:type="spellEnd"/>
      <w:r>
        <w:rPr>
          <w:sz w:val="24"/>
          <w:szCs w:val="24"/>
        </w:rPr>
        <w:t xml:space="preserve">, poslancovi OZ vyvolať stretnutie za prítomnosti výboru TJ Senohrad, Milana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 xml:space="preserve"> Senohrad 30</w:t>
      </w:r>
      <w:r w:rsidR="00E71B41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 a starostky vo veci pripojenia </w:t>
      </w:r>
      <w:proofErr w:type="spellStart"/>
      <w:r>
        <w:rPr>
          <w:sz w:val="24"/>
          <w:szCs w:val="24"/>
        </w:rPr>
        <w:t>futb</w:t>
      </w:r>
      <w:proofErr w:type="spellEnd"/>
      <w:r>
        <w:rPr>
          <w:sz w:val="24"/>
          <w:szCs w:val="24"/>
        </w:rPr>
        <w:t>. ihriska k vodovodu, kde dohodnú zmluvné podmienky a určenie zodpovednej osoby.</w:t>
      </w:r>
    </w:p>
    <w:p w:rsidR="00CF0AE0" w:rsidRDefault="00CF0AE0" w:rsidP="00CF0AE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0AE0" w:rsidRDefault="00CF0AE0" w:rsidP="00CF0AE0">
      <w:pPr>
        <w:tabs>
          <w:tab w:val="left" w:pos="993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BA40BB" w:rsidRDefault="00BA40BB"/>
    <w:sectPr w:rsidR="00B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5B5B"/>
    <w:multiLevelType w:val="hybridMultilevel"/>
    <w:tmpl w:val="FB0CAD0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24CDC"/>
    <w:multiLevelType w:val="hybridMultilevel"/>
    <w:tmpl w:val="985690DE"/>
    <w:lvl w:ilvl="0" w:tplc="302A35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D89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B18EB"/>
    <w:multiLevelType w:val="hybridMultilevel"/>
    <w:tmpl w:val="34AC368A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309AC"/>
    <w:multiLevelType w:val="hybridMultilevel"/>
    <w:tmpl w:val="80D2975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25F6D"/>
    <w:multiLevelType w:val="hybridMultilevel"/>
    <w:tmpl w:val="7C96EEBE"/>
    <w:lvl w:ilvl="0" w:tplc="984C39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3C"/>
    <w:rsid w:val="00BA40BB"/>
    <w:rsid w:val="00CD393C"/>
    <w:rsid w:val="00CF0AE0"/>
    <w:rsid w:val="00E55925"/>
    <w:rsid w:val="00E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69FA-B417-425E-8CCA-6291B49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4</cp:revision>
  <dcterms:created xsi:type="dcterms:W3CDTF">2017-04-24T11:24:00Z</dcterms:created>
  <dcterms:modified xsi:type="dcterms:W3CDTF">2017-04-24T11:38:00Z</dcterms:modified>
</cp:coreProperties>
</file>