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uznesenie č. </w:t>
      </w:r>
      <w:r w:rsidR="001B3732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/2015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mimoriadneho zasadnutia obecného zastupiteľstva senohrad,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</w:t>
      </w:r>
      <w:r w:rsidR="001B373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1B37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.2015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na svojom </w:t>
      </w:r>
      <w:r w:rsidR="001B3732">
        <w:rPr>
          <w:sz w:val="24"/>
          <w:szCs w:val="24"/>
        </w:rPr>
        <w:t>6</w:t>
      </w:r>
      <w:r>
        <w:rPr>
          <w:sz w:val="24"/>
          <w:szCs w:val="24"/>
        </w:rPr>
        <w:t>. zasadnutí v roku 2015 prerokovalo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B139E3" w:rsidRDefault="00E748D0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</w:t>
      </w:r>
      <w:r w:rsidR="00B139E3">
        <w:rPr>
          <w:sz w:val="24"/>
          <w:szCs w:val="24"/>
        </w:rPr>
        <w:t> prípravách na oslavy 880. výročia písomnej zmienky o obci dňa 8.8.2015</w:t>
      </w:r>
    </w:p>
    <w:p w:rsidR="007F499A" w:rsidRPr="00B139E3" w:rsidRDefault="00B139E3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o získaní dotácie z MF SR vo výške 7000,-- EUR na rekonštrukciu priestorov obecného úradu</w:t>
      </w:r>
      <w:r w:rsidR="007F499A" w:rsidRPr="00B139E3">
        <w:rPr>
          <w:sz w:val="24"/>
          <w:szCs w:val="24"/>
        </w:rPr>
        <w:t> </w:t>
      </w:r>
    </w:p>
    <w:p w:rsidR="007F499A" w:rsidRDefault="007F499A" w:rsidP="007F499A">
      <w:pPr>
        <w:tabs>
          <w:tab w:val="left" w:pos="1985"/>
        </w:tabs>
        <w:ind w:left="113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7F499A" w:rsidRDefault="007F499A" w:rsidP="007F499A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žiada</w:t>
      </w:r>
    </w:p>
    <w:p w:rsidR="007F499A" w:rsidRDefault="009228F5" w:rsidP="00B139E3">
      <w:pPr>
        <w:numPr>
          <w:ilvl w:val="1"/>
          <w:numId w:val="1"/>
        </w:numPr>
        <w:tabs>
          <w:tab w:val="left" w:pos="993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99A">
        <w:rPr>
          <w:sz w:val="24"/>
          <w:szCs w:val="24"/>
        </w:rPr>
        <w:t>starostku</w:t>
      </w:r>
      <w:r w:rsidR="00B139E3">
        <w:rPr>
          <w:sz w:val="24"/>
          <w:szCs w:val="24"/>
        </w:rPr>
        <w:t xml:space="preserve"> hľadať možnosti umiestnenia nového futbalového ihriska nad bytovkami, na Koreňovej lúke</w:t>
      </w:r>
      <w:r w:rsidR="007F499A">
        <w:rPr>
          <w:sz w:val="24"/>
          <w:szCs w:val="24"/>
        </w:rPr>
        <w:t> </w:t>
      </w:r>
      <w:r w:rsidR="00B139E3">
        <w:rPr>
          <w:sz w:val="24"/>
          <w:szCs w:val="24"/>
        </w:rPr>
        <w:t xml:space="preserve"> </w:t>
      </w:r>
    </w:p>
    <w:p w:rsidR="007F499A" w:rsidRDefault="007F499A" w:rsidP="007F499A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F.  ukladá</w:t>
      </w:r>
    </w:p>
    <w:p w:rsidR="007F499A" w:rsidRDefault="007F499A" w:rsidP="009D7C2B">
      <w:pPr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B139E3">
        <w:rPr>
          <w:sz w:val="24"/>
          <w:szCs w:val="24"/>
        </w:rPr>
        <w:t xml:space="preserve">Komisii </w:t>
      </w:r>
      <w:r w:rsidR="00B139E3">
        <w:rPr>
          <w:sz w:val="24"/>
          <w:szCs w:val="24"/>
        </w:rPr>
        <w:t xml:space="preserve">sociálnej, </w:t>
      </w:r>
      <w:r w:rsidRPr="00B139E3">
        <w:rPr>
          <w:sz w:val="24"/>
          <w:szCs w:val="24"/>
        </w:rPr>
        <w:t xml:space="preserve">pre výstavbu, verejný poriadok </w:t>
      </w:r>
      <w:r w:rsidR="00B139E3">
        <w:rPr>
          <w:sz w:val="24"/>
          <w:szCs w:val="24"/>
        </w:rPr>
        <w:t>zhodnotiť stav príjazdovej cesty podľa žiadosti občanov lazníckych usadlostí do 31.07.2015</w:t>
      </w:r>
    </w:p>
    <w:p w:rsidR="00B139E3" w:rsidRPr="00B139E3" w:rsidRDefault="00B139E3" w:rsidP="009D7C2B">
      <w:pPr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Komisii sociálnej, pre výstavbu, verejný poriadok obhliadnuť priestor umiestnenia strelnice podľa žiadosti Ing. </w:t>
      </w:r>
      <w:proofErr w:type="spellStart"/>
      <w:r>
        <w:rPr>
          <w:sz w:val="24"/>
          <w:szCs w:val="24"/>
        </w:rPr>
        <w:t>Turoňa</w:t>
      </w:r>
      <w:proofErr w:type="spellEnd"/>
      <w:r>
        <w:rPr>
          <w:sz w:val="24"/>
          <w:szCs w:val="24"/>
        </w:rPr>
        <w:t xml:space="preserve"> za účasti všetkých poslancov do 31.07.2015.</w:t>
      </w:r>
    </w:p>
    <w:p w:rsidR="007F499A" w:rsidRDefault="007F499A" w:rsidP="007F499A">
      <w:pPr>
        <w:tabs>
          <w:tab w:val="left" w:pos="993"/>
        </w:tabs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993"/>
        </w:tabs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ind w:left="1440"/>
        <w:rPr>
          <w:b/>
          <w:i/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F499A" w:rsidRDefault="007F499A" w:rsidP="007F499A">
      <w:pPr>
        <w:tabs>
          <w:tab w:val="num" w:pos="1134"/>
          <w:tab w:val="left" w:pos="1985"/>
        </w:tabs>
        <w:ind w:hanging="589"/>
        <w:rPr>
          <w:b/>
          <w:i/>
          <w:sz w:val="24"/>
          <w:szCs w:val="24"/>
          <w:u w:val="single"/>
        </w:rPr>
      </w:pPr>
    </w:p>
    <w:p w:rsidR="00032D5A" w:rsidRDefault="00032D5A"/>
    <w:sectPr w:rsidR="0003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D89A68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29"/>
    <w:rsid w:val="00032D5A"/>
    <w:rsid w:val="001B3732"/>
    <w:rsid w:val="007F499A"/>
    <w:rsid w:val="009228F5"/>
    <w:rsid w:val="00B139E3"/>
    <w:rsid w:val="00E059A8"/>
    <w:rsid w:val="00E748D0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A87D-7C94-4823-A495-7E16442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matrika</cp:lastModifiedBy>
  <cp:revision>2</cp:revision>
  <dcterms:created xsi:type="dcterms:W3CDTF">2015-08-04T05:38:00Z</dcterms:created>
  <dcterms:modified xsi:type="dcterms:W3CDTF">2015-08-04T05:38:00Z</dcterms:modified>
</cp:coreProperties>
</file>